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BE38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Ravnatelj Doma za starije i nemoćne osobe Split, Ivana pl. Zajca br. 2, na temelju čl. 33. Statuta Doma, raspisuje</w:t>
      </w:r>
    </w:p>
    <w:p w14:paraId="13E11DF9" w14:textId="77777777" w:rsidR="008625FF" w:rsidRPr="008625FF" w:rsidRDefault="008625FF" w:rsidP="008625FF">
      <w:pPr>
        <w:rPr>
          <w:sz w:val="28"/>
          <w:szCs w:val="28"/>
        </w:rPr>
      </w:pPr>
    </w:p>
    <w:p w14:paraId="3E4792B4" w14:textId="77777777" w:rsidR="008625FF" w:rsidRPr="008625FF" w:rsidRDefault="008625FF" w:rsidP="008625FF">
      <w:pPr>
        <w:rPr>
          <w:sz w:val="28"/>
          <w:szCs w:val="28"/>
        </w:rPr>
      </w:pPr>
    </w:p>
    <w:p w14:paraId="5AD3EB8A" w14:textId="77777777" w:rsidR="008625FF" w:rsidRPr="008625FF" w:rsidRDefault="008625FF" w:rsidP="008625FF">
      <w:pPr>
        <w:rPr>
          <w:b/>
          <w:bCs/>
          <w:sz w:val="32"/>
          <w:szCs w:val="32"/>
        </w:rPr>
      </w:pPr>
      <w:r w:rsidRPr="008625FF">
        <w:rPr>
          <w:sz w:val="28"/>
          <w:szCs w:val="28"/>
        </w:rPr>
        <w:t xml:space="preserve">    </w:t>
      </w:r>
      <w:r w:rsidRPr="008625FF">
        <w:rPr>
          <w:sz w:val="28"/>
          <w:szCs w:val="28"/>
        </w:rPr>
        <w:tab/>
      </w:r>
      <w:r w:rsidRPr="008625FF">
        <w:rPr>
          <w:sz w:val="28"/>
          <w:szCs w:val="28"/>
        </w:rPr>
        <w:tab/>
      </w:r>
      <w:r w:rsidRPr="008625FF">
        <w:rPr>
          <w:sz w:val="28"/>
          <w:szCs w:val="28"/>
        </w:rPr>
        <w:tab/>
      </w:r>
      <w:r w:rsidRPr="008625FF">
        <w:rPr>
          <w:sz w:val="28"/>
          <w:szCs w:val="28"/>
        </w:rPr>
        <w:tab/>
      </w:r>
      <w:r w:rsidRPr="008625FF">
        <w:rPr>
          <w:sz w:val="28"/>
          <w:szCs w:val="28"/>
        </w:rPr>
        <w:tab/>
      </w:r>
      <w:r w:rsidRPr="008625FF">
        <w:rPr>
          <w:b/>
          <w:bCs/>
          <w:sz w:val="32"/>
          <w:szCs w:val="32"/>
        </w:rPr>
        <w:t xml:space="preserve">    NATJEČAJ</w:t>
      </w:r>
    </w:p>
    <w:p w14:paraId="0EFFF968" w14:textId="5A56218E" w:rsidR="008625FF" w:rsidRPr="008625FF" w:rsidRDefault="008625FF" w:rsidP="008625FF">
      <w:pPr>
        <w:rPr>
          <w:b/>
          <w:bCs/>
          <w:sz w:val="32"/>
          <w:szCs w:val="32"/>
        </w:rPr>
      </w:pPr>
      <w:r w:rsidRPr="008625FF">
        <w:rPr>
          <w:b/>
          <w:bCs/>
          <w:sz w:val="32"/>
          <w:szCs w:val="32"/>
        </w:rPr>
        <w:tab/>
      </w:r>
      <w:r w:rsidRPr="008625FF">
        <w:rPr>
          <w:b/>
          <w:bCs/>
          <w:sz w:val="32"/>
          <w:szCs w:val="32"/>
        </w:rPr>
        <w:tab/>
      </w:r>
      <w:r w:rsidRPr="008625FF">
        <w:rPr>
          <w:b/>
          <w:bCs/>
          <w:sz w:val="32"/>
          <w:szCs w:val="32"/>
        </w:rPr>
        <w:tab/>
      </w:r>
      <w:r w:rsidRPr="008625FF">
        <w:rPr>
          <w:b/>
          <w:bCs/>
          <w:sz w:val="32"/>
          <w:szCs w:val="32"/>
        </w:rPr>
        <w:tab/>
        <w:t xml:space="preserve">        za radna mjesta:</w:t>
      </w:r>
      <w:r w:rsidRPr="008625FF">
        <w:rPr>
          <w:b/>
          <w:bCs/>
          <w:sz w:val="32"/>
          <w:szCs w:val="32"/>
        </w:rPr>
        <w:tab/>
      </w:r>
    </w:p>
    <w:p w14:paraId="0D0FD051" w14:textId="77777777" w:rsidR="008625FF" w:rsidRPr="008625FF" w:rsidRDefault="008625FF" w:rsidP="008625FF">
      <w:pPr>
        <w:rPr>
          <w:sz w:val="28"/>
          <w:szCs w:val="28"/>
        </w:rPr>
      </w:pPr>
    </w:p>
    <w:p w14:paraId="442F5858" w14:textId="2D264D96" w:rsidR="008625FF" w:rsidRPr="008625FF" w:rsidRDefault="008625FF" w:rsidP="008625FF">
      <w:pPr>
        <w:ind w:left="708" w:hanging="708"/>
        <w:rPr>
          <w:b/>
          <w:bCs/>
          <w:sz w:val="28"/>
          <w:szCs w:val="28"/>
        </w:rPr>
      </w:pPr>
      <w:r w:rsidRPr="008625FF">
        <w:rPr>
          <w:sz w:val="28"/>
          <w:szCs w:val="28"/>
        </w:rPr>
        <w:t>1.</w:t>
      </w:r>
      <w:r w:rsidRPr="008625FF">
        <w:rPr>
          <w:sz w:val="28"/>
          <w:szCs w:val="28"/>
        </w:rPr>
        <w:tab/>
      </w:r>
      <w:r w:rsidRPr="008625FF">
        <w:rPr>
          <w:b/>
          <w:bCs/>
          <w:sz w:val="28"/>
          <w:szCs w:val="28"/>
        </w:rPr>
        <w:t xml:space="preserve">  VODITELJ STRUČNE CJELINE TEHNIČKIH POSLOVA  - REFERENT   ZAŠTITE NA RADU I ZAŠTITE OD POŽARA</w:t>
      </w:r>
    </w:p>
    <w:p w14:paraId="675D03C1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-</w:t>
      </w:r>
      <w:r w:rsidRPr="008625FF">
        <w:rPr>
          <w:sz w:val="28"/>
          <w:szCs w:val="28"/>
        </w:rPr>
        <w:tab/>
        <w:t>potreban broj radnika: 1</w:t>
      </w:r>
    </w:p>
    <w:p w14:paraId="7665F081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-</w:t>
      </w:r>
      <w:r w:rsidRPr="008625FF">
        <w:rPr>
          <w:sz w:val="28"/>
          <w:szCs w:val="28"/>
        </w:rPr>
        <w:tab/>
        <w:t>radni odnos na neodređeno vrijeme</w:t>
      </w:r>
    </w:p>
    <w:p w14:paraId="3FC88C8F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ab/>
      </w:r>
      <w:r w:rsidRPr="008625FF">
        <w:rPr>
          <w:sz w:val="28"/>
          <w:szCs w:val="28"/>
        </w:rPr>
        <w:tab/>
        <w:t xml:space="preserve"> </w:t>
      </w:r>
    </w:p>
    <w:p w14:paraId="0BC521FE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Stručni uvjeti:</w:t>
      </w:r>
      <w:r w:rsidRPr="008625FF">
        <w:rPr>
          <w:sz w:val="28"/>
          <w:szCs w:val="28"/>
        </w:rPr>
        <w:tab/>
      </w:r>
      <w:r w:rsidRPr="008625FF">
        <w:rPr>
          <w:sz w:val="28"/>
          <w:szCs w:val="28"/>
        </w:rPr>
        <w:tab/>
      </w:r>
    </w:p>
    <w:p w14:paraId="24B5D129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- SSS tehničkog usmjerenja</w:t>
      </w:r>
    </w:p>
    <w:p w14:paraId="6E25DB19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- položen ispit za specijalista zaštite na radu i zaštite od požara</w:t>
      </w:r>
    </w:p>
    <w:p w14:paraId="3D5339AE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- položen ATK ispit (rukovatelj centralnog grijanja)</w:t>
      </w:r>
    </w:p>
    <w:p w14:paraId="5CDC2942" w14:textId="27FB0CA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- jedna (1) godina radnog iskustva na poslovima organizacije i vođenja tehničkih   poslova</w:t>
      </w:r>
    </w:p>
    <w:p w14:paraId="0527A345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Probni rad:</w:t>
      </w:r>
      <w:r w:rsidRPr="008625FF">
        <w:rPr>
          <w:sz w:val="28"/>
          <w:szCs w:val="28"/>
        </w:rPr>
        <w:tab/>
        <w:t>dva (2) mjeseca</w:t>
      </w:r>
      <w:r w:rsidRPr="008625FF">
        <w:rPr>
          <w:sz w:val="28"/>
          <w:szCs w:val="28"/>
        </w:rPr>
        <w:tab/>
        <w:t xml:space="preserve"> </w:t>
      </w:r>
    </w:p>
    <w:p w14:paraId="49BD2B51" w14:textId="77777777" w:rsidR="008625FF" w:rsidRPr="008625FF" w:rsidRDefault="008625FF" w:rsidP="008625FF">
      <w:pPr>
        <w:rPr>
          <w:sz w:val="28"/>
          <w:szCs w:val="28"/>
        </w:rPr>
      </w:pPr>
    </w:p>
    <w:p w14:paraId="4A975E8A" w14:textId="355230C9" w:rsidR="008625FF" w:rsidRPr="008625FF" w:rsidRDefault="008625FF" w:rsidP="008625FF">
      <w:pPr>
        <w:rPr>
          <w:b/>
          <w:bCs/>
          <w:sz w:val="28"/>
          <w:szCs w:val="28"/>
        </w:rPr>
      </w:pPr>
      <w:r w:rsidRPr="008625FF">
        <w:rPr>
          <w:sz w:val="28"/>
          <w:szCs w:val="28"/>
        </w:rPr>
        <w:t>2</w:t>
      </w:r>
      <w:r w:rsidRPr="008625FF">
        <w:rPr>
          <w:b/>
          <w:bCs/>
          <w:sz w:val="28"/>
          <w:szCs w:val="28"/>
        </w:rPr>
        <w:t>.</w:t>
      </w:r>
      <w:r w:rsidRPr="008625FF">
        <w:rPr>
          <w:b/>
          <w:bCs/>
          <w:sz w:val="28"/>
          <w:szCs w:val="28"/>
        </w:rPr>
        <w:tab/>
        <w:t>NJEGOVATELJICA</w:t>
      </w:r>
    </w:p>
    <w:p w14:paraId="2C12BE02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 xml:space="preserve">- </w:t>
      </w:r>
      <w:r w:rsidRPr="008625FF">
        <w:rPr>
          <w:sz w:val="28"/>
          <w:szCs w:val="28"/>
        </w:rPr>
        <w:tab/>
        <w:t>potreban broj radnika:  4</w:t>
      </w:r>
    </w:p>
    <w:p w14:paraId="66101F73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-</w:t>
      </w:r>
      <w:r w:rsidRPr="008625FF">
        <w:rPr>
          <w:sz w:val="28"/>
          <w:szCs w:val="28"/>
        </w:rPr>
        <w:tab/>
        <w:t xml:space="preserve">radni odnos na neodređeno vrijeme </w:t>
      </w:r>
    </w:p>
    <w:p w14:paraId="13937EFC" w14:textId="77777777" w:rsidR="008625FF" w:rsidRPr="008625FF" w:rsidRDefault="008625FF" w:rsidP="008625FF">
      <w:pPr>
        <w:rPr>
          <w:sz w:val="28"/>
          <w:szCs w:val="28"/>
        </w:rPr>
      </w:pPr>
    </w:p>
    <w:p w14:paraId="1C7B34DC" w14:textId="77777777" w:rsidR="008625FF" w:rsidRPr="008625FF" w:rsidRDefault="008625FF" w:rsidP="008625FF">
      <w:pPr>
        <w:rPr>
          <w:sz w:val="28"/>
          <w:szCs w:val="28"/>
        </w:rPr>
      </w:pPr>
    </w:p>
    <w:p w14:paraId="3DA78EF3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Stručni uvjeti:</w:t>
      </w:r>
      <w:r w:rsidRPr="008625FF">
        <w:rPr>
          <w:sz w:val="28"/>
          <w:szCs w:val="28"/>
        </w:rPr>
        <w:tab/>
      </w:r>
      <w:r w:rsidRPr="008625FF">
        <w:rPr>
          <w:sz w:val="28"/>
          <w:szCs w:val="28"/>
        </w:rPr>
        <w:tab/>
      </w:r>
    </w:p>
    <w:p w14:paraId="6023CE80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- završeno osnovnoškolsko obrazovanje i tečaj za njegu</w:t>
      </w:r>
    </w:p>
    <w:p w14:paraId="58B5F69D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lastRenderedPageBreak/>
        <w:t>- tri (3) mjeseca radnog iskustva</w:t>
      </w:r>
    </w:p>
    <w:p w14:paraId="57C2D760" w14:textId="77777777" w:rsidR="008625FF" w:rsidRPr="008625FF" w:rsidRDefault="008625FF" w:rsidP="008625FF">
      <w:pPr>
        <w:rPr>
          <w:sz w:val="28"/>
          <w:szCs w:val="28"/>
        </w:rPr>
      </w:pPr>
    </w:p>
    <w:p w14:paraId="68CD5EC1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Probni rad:</w:t>
      </w:r>
      <w:r w:rsidRPr="008625FF">
        <w:rPr>
          <w:sz w:val="28"/>
          <w:szCs w:val="28"/>
        </w:rPr>
        <w:tab/>
      </w:r>
      <w:r w:rsidRPr="008625FF">
        <w:rPr>
          <w:sz w:val="28"/>
          <w:szCs w:val="28"/>
        </w:rPr>
        <w:tab/>
        <w:t>jedan (1) mjesec</w:t>
      </w:r>
    </w:p>
    <w:p w14:paraId="29B90CFF" w14:textId="77777777" w:rsidR="008625FF" w:rsidRPr="008625FF" w:rsidRDefault="008625FF" w:rsidP="008625FF">
      <w:pPr>
        <w:rPr>
          <w:sz w:val="28"/>
          <w:szCs w:val="28"/>
        </w:rPr>
      </w:pPr>
    </w:p>
    <w:p w14:paraId="3B346848" w14:textId="55B09A0D" w:rsidR="008625FF" w:rsidRPr="008625FF" w:rsidRDefault="008625FF" w:rsidP="008625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4915D3C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14:paraId="37B2A0C9" w14:textId="7B30EB65" w:rsidR="008625FF" w:rsidRPr="008625FF" w:rsidRDefault="008625FF" w:rsidP="008625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ACF1EA0" w14:textId="77777777" w:rsidR="008625FF" w:rsidRPr="008625FF" w:rsidRDefault="008625FF" w:rsidP="008625FF">
      <w:pPr>
        <w:rPr>
          <w:sz w:val="28"/>
          <w:szCs w:val="28"/>
        </w:rPr>
      </w:pPr>
      <w:r w:rsidRPr="008625FF">
        <w:rPr>
          <w:sz w:val="28"/>
          <w:szCs w:val="28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14:paraId="6F8DDF7D" w14:textId="1EC37AA1" w:rsidR="0060103F" w:rsidRDefault="008625FF" w:rsidP="008625FF">
      <w:pPr>
        <w:pBdr>
          <w:bottom w:val="single" w:sz="12" w:space="1" w:color="auto"/>
        </w:pBdr>
        <w:rPr>
          <w:sz w:val="28"/>
          <w:szCs w:val="28"/>
        </w:rPr>
      </w:pPr>
      <w:r w:rsidRPr="008625FF">
        <w:rPr>
          <w:sz w:val="28"/>
          <w:szCs w:val="28"/>
        </w:rPr>
        <w:t>Nepravovremene prijave i prijave bez priloženih dokaza o ispunjavanju uvjeta natječaja, neće se razmatrati.</w:t>
      </w:r>
    </w:p>
    <w:p w14:paraId="51954B3A" w14:textId="6773D4EC" w:rsidR="008625FF" w:rsidRDefault="008625FF" w:rsidP="008625FF">
      <w:pPr>
        <w:rPr>
          <w:sz w:val="28"/>
          <w:szCs w:val="28"/>
        </w:rPr>
      </w:pPr>
    </w:p>
    <w:p w14:paraId="61BC4E4E" w14:textId="3D6A7147" w:rsidR="008625FF" w:rsidRPr="008625FF" w:rsidRDefault="008625FF" w:rsidP="008625FF">
      <w:pPr>
        <w:rPr>
          <w:sz w:val="28"/>
          <w:szCs w:val="28"/>
        </w:rPr>
      </w:pPr>
      <w:r>
        <w:rPr>
          <w:sz w:val="28"/>
          <w:szCs w:val="28"/>
        </w:rPr>
        <w:t>NATJEČAJ OBJAVLJEN 4.12.2020.</w:t>
      </w:r>
    </w:p>
    <w:sectPr w:rsidR="008625FF" w:rsidRPr="0086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FF"/>
    <w:rsid w:val="0060103F"/>
    <w:rsid w:val="007E3D30"/>
    <w:rsid w:val="008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3D8F"/>
  <w15:chartTrackingRefBased/>
  <w15:docId w15:val="{C8B60512-9C46-4A04-B3E4-DA1405A1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</cp:revision>
  <dcterms:created xsi:type="dcterms:W3CDTF">2020-12-02T10:58:00Z</dcterms:created>
  <dcterms:modified xsi:type="dcterms:W3CDTF">2020-12-02T11:00:00Z</dcterms:modified>
</cp:coreProperties>
</file>