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6A02" w14:textId="77777777" w:rsidR="00AE50AF" w:rsidRDefault="00AE50AF" w:rsidP="00154E55">
      <w:pPr>
        <w:spacing w:after="83" w:line="259" w:lineRule="auto"/>
        <w:ind w:left="0" w:firstLine="0"/>
        <w:jc w:val="left"/>
      </w:pPr>
    </w:p>
    <w:tbl>
      <w:tblPr>
        <w:tblStyle w:val="Svijetlareetkatablice"/>
        <w:tblW w:w="9618" w:type="dxa"/>
        <w:tblLook w:val="04A0" w:firstRow="1" w:lastRow="0" w:firstColumn="1" w:lastColumn="0" w:noHBand="0" w:noVBand="1"/>
      </w:tblPr>
      <w:tblGrid>
        <w:gridCol w:w="4809"/>
        <w:gridCol w:w="4809"/>
      </w:tblGrid>
      <w:tr w:rsidR="00AE50AF" w14:paraId="091A3539" w14:textId="77777777" w:rsidTr="00FD3EBA">
        <w:trPr>
          <w:trHeight w:val="320"/>
        </w:trPr>
        <w:tc>
          <w:tcPr>
            <w:tcW w:w="4809" w:type="dxa"/>
          </w:tcPr>
          <w:p w14:paraId="27C03C8B" w14:textId="15A4CBB0" w:rsidR="00EA38AD" w:rsidRDefault="00EA38AD" w:rsidP="005D5959">
            <w:pPr>
              <w:spacing w:after="0" w:line="259" w:lineRule="auto"/>
              <w:ind w:left="0" w:firstLine="0"/>
              <w:jc w:val="left"/>
            </w:pPr>
            <w:r>
              <w:t>Klasa: 100-00/24-01/</w:t>
            </w:r>
            <w:r w:rsidR="00D20F0B">
              <w:t>4</w:t>
            </w:r>
            <w:r w:rsidR="002122DC">
              <w:t>8</w:t>
            </w:r>
          </w:p>
          <w:p w14:paraId="08F50B57" w14:textId="77777777" w:rsidR="00AE50AF" w:rsidRDefault="00EA38AD" w:rsidP="005D5959">
            <w:pPr>
              <w:spacing w:after="0" w:line="259" w:lineRule="auto"/>
              <w:ind w:left="0" w:firstLine="0"/>
              <w:jc w:val="left"/>
            </w:pPr>
            <w:r>
              <w:t>Ur.br.: 2181-531-01-03</w:t>
            </w:r>
            <w:r w:rsidR="00AE50AF">
              <w:t xml:space="preserve"> </w:t>
            </w:r>
          </w:p>
          <w:p w14:paraId="712B70D1" w14:textId="563FA138" w:rsidR="00EA38AD" w:rsidRDefault="00EA38AD" w:rsidP="005D5959">
            <w:pPr>
              <w:spacing w:after="0" w:line="259" w:lineRule="auto"/>
              <w:ind w:left="0" w:firstLine="0"/>
              <w:jc w:val="left"/>
            </w:pPr>
            <w:r>
              <w:t xml:space="preserve">Split. </w:t>
            </w:r>
            <w:r w:rsidR="002122DC">
              <w:t>21</w:t>
            </w:r>
            <w:r w:rsidR="00D20F0B">
              <w:t>.03.</w:t>
            </w:r>
            <w:r>
              <w:t>2024.</w:t>
            </w:r>
          </w:p>
        </w:tc>
        <w:tc>
          <w:tcPr>
            <w:tcW w:w="4809" w:type="dxa"/>
          </w:tcPr>
          <w:p w14:paraId="2A93F491" w14:textId="77777777" w:rsidR="00AE50AF" w:rsidRDefault="00AE50AF" w:rsidP="005D5959">
            <w:pPr>
              <w:spacing w:after="160" w:line="259" w:lineRule="auto"/>
              <w:ind w:left="0" w:firstLine="0"/>
              <w:jc w:val="left"/>
            </w:pPr>
          </w:p>
        </w:tc>
      </w:tr>
      <w:tr w:rsidR="00AE50AF" w14:paraId="3385AD42" w14:textId="77777777" w:rsidTr="00FD3EBA">
        <w:trPr>
          <w:trHeight w:val="320"/>
        </w:trPr>
        <w:tc>
          <w:tcPr>
            <w:tcW w:w="4809" w:type="dxa"/>
          </w:tcPr>
          <w:p w14:paraId="5415D128" w14:textId="2B226947" w:rsidR="000950AB" w:rsidRDefault="00AE50AF" w:rsidP="005D5959">
            <w:pPr>
              <w:spacing w:after="0" w:line="259" w:lineRule="auto"/>
              <w:ind w:left="0" w:firstLine="0"/>
              <w:jc w:val="left"/>
            </w:pPr>
            <w:r>
              <w:t>Predmet:</w:t>
            </w:r>
            <w:r w:rsidR="00154E55">
              <w:t xml:space="preserve"> Nabava </w:t>
            </w:r>
            <w:r w:rsidR="00C56775">
              <w:t>POTROŠNOG MEDICINSKOG MATERIJALA</w:t>
            </w:r>
          </w:p>
          <w:p w14:paraId="4D787751" w14:textId="1CC531D7" w:rsidR="00AE50AF" w:rsidRDefault="00154E55" w:rsidP="005D5959">
            <w:pPr>
              <w:spacing w:after="0" w:line="259" w:lineRule="auto"/>
              <w:ind w:left="0" w:firstLine="0"/>
              <w:jc w:val="left"/>
            </w:pPr>
            <w:r>
              <w:t xml:space="preserve">za potrebe </w:t>
            </w:r>
            <w:r w:rsidR="000950AB">
              <w:t>DOMA ZA STARIJE I NEMOĆNE OSOBE SPLIT</w:t>
            </w:r>
          </w:p>
        </w:tc>
        <w:tc>
          <w:tcPr>
            <w:tcW w:w="4809" w:type="dxa"/>
          </w:tcPr>
          <w:p w14:paraId="21862D54" w14:textId="77777777" w:rsidR="00AE50AF" w:rsidRDefault="00AE50AF" w:rsidP="005D5959">
            <w:pPr>
              <w:spacing w:after="160" w:line="259" w:lineRule="auto"/>
              <w:ind w:left="0" w:firstLine="0"/>
              <w:jc w:val="left"/>
            </w:pPr>
          </w:p>
        </w:tc>
      </w:tr>
      <w:tr w:rsidR="00AE50AF" w14:paraId="0847B754" w14:textId="77777777" w:rsidTr="00FD3EBA">
        <w:trPr>
          <w:trHeight w:val="566"/>
        </w:trPr>
        <w:tc>
          <w:tcPr>
            <w:tcW w:w="9618" w:type="dxa"/>
            <w:gridSpan w:val="2"/>
          </w:tcPr>
          <w:p w14:paraId="2A548A3B" w14:textId="7EC54269" w:rsidR="00AE50AF" w:rsidRDefault="00AE50AF" w:rsidP="005D5959">
            <w:pPr>
              <w:spacing w:after="0" w:line="259" w:lineRule="auto"/>
              <w:ind w:left="0" w:right="138" w:firstLine="0"/>
              <w:jc w:val="left"/>
            </w:pPr>
            <w:r>
              <w:t xml:space="preserve">Naručitelj </w:t>
            </w:r>
            <w:r w:rsidR="000950AB" w:rsidRPr="00EA38AD">
              <w:rPr>
                <w:b/>
                <w:bCs/>
              </w:rPr>
              <w:t>DOM ZA STARIJE I NEMOĆNE OSOBE SPLIT</w:t>
            </w:r>
            <w:r w:rsidR="00154E55">
              <w:t xml:space="preserve">, </w:t>
            </w:r>
            <w:r>
              <w:t>OIB:</w:t>
            </w:r>
            <w:r w:rsidR="00154E55">
              <w:t xml:space="preserve"> </w:t>
            </w:r>
            <w:r w:rsidR="000950AB">
              <w:t>69403366669</w:t>
            </w:r>
            <w:r>
              <w:t xml:space="preserve">, </w:t>
            </w:r>
            <w:r w:rsidR="0051337C" w:rsidRPr="0051337C">
              <w:t>Ivana pl. Zajca 2</w:t>
            </w:r>
            <w:r w:rsidR="0051337C">
              <w:t>,</w:t>
            </w:r>
            <w:r w:rsidR="0051337C" w:rsidRPr="0051337C">
              <w:t xml:space="preserve"> </w:t>
            </w:r>
            <w:r>
              <w:t>na temelju odredbi članka</w:t>
            </w:r>
            <w:r w:rsidR="00154E55">
              <w:t xml:space="preserve"> </w:t>
            </w:r>
            <w:r w:rsidR="000950AB">
              <w:t>3</w:t>
            </w:r>
            <w:r w:rsidR="0051337C">
              <w:t>1</w:t>
            </w:r>
            <w:r w:rsidR="00154E55">
              <w:t>.</w:t>
            </w:r>
            <w:r>
              <w:t xml:space="preserve"> Statut</w:t>
            </w:r>
            <w:r w:rsidR="00154E55">
              <w:t xml:space="preserve">a </w:t>
            </w:r>
            <w:r w:rsidR="000950AB">
              <w:t xml:space="preserve">Doma </w:t>
            </w:r>
            <w:r>
              <w:t>i članka</w:t>
            </w:r>
            <w:r w:rsidR="00154E55">
              <w:t xml:space="preserve"> </w:t>
            </w:r>
            <w:r w:rsidR="0051337C">
              <w:t>13</w:t>
            </w:r>
            <w:r w:rsidR="00154E55">
              <w:t>.</w:t>
            </w:r>
            <w:r>
              <w:t xml:space="preserve"> </w:t>
            </w:r>
            <w:r w:rsidR="00154E55">
              <w:t xml:space="preserve">Pravilnika </w:t>
            </w:r>
            <w:r>
              <w:t>o</w:t>
            </w:r>
            <w:r w:rsidR="00154E55">
              <w:t xml:space="preserve"> </w:t>
            </w:r>
            <w:r w:rsidR="000950AB">
              <w:t>prov</w:t>
            </w:r>
            <w:r w:rsidR="0051337C">
              <w:t>edbi</w:t>
            </w:r>
            <w:r w:rsidR="000950AB">
              <w:t xml:space="preserve"> postupaka jednostavne nabave</w:t>
            </w:r>
            <w:r w:rsidR="00D35BCA">
              <w:t>,</w:t>
            </w:r>
            <w:r>
              <w:t xml:space="preserve"> dana </w:t>
            </w:r>
            <w:r w:rsidR="002122DC">
              <w:t>21</w:t>
            </w:r>
            <w:r w:rsidR="00D20F0B">
              <w:t>.03.</w:t>
            </w:r>
            <w:r w:rsidR="000950AB">
              <w:t>2024</w:t>
            </w:r>
            <w:r>
              <w:t xml:space="preserve">. godine, donosi sljedeću: </w:t>
            </w:r>
          </w:p>
        </w:tc>
      </w:tr>
      <w:tr w:rsidR="00AE50AF" w14:paraId="2FD5D39E" w14:textId="77777777" w:rsidTr="00FD3EBA">
        <w:trPr>
          <w:trHeight w:val="567"/>
        </w:trPr>
        <w:tc>
          <w:tcPr>
            <w:tcW w:w="9618" w:type="dxa"/>
            <w:gridSpan w:val="2"/>
          </w:tcPr>
          <w:p w14:paraId="49B509AE" w14:textId="77777777" w:rsidR="000950AB" w:rsidRDefault="000950AB" w:rsidP="005D5959">
            <w:pPr>
              <w:spacing w:after="0" w:line="259" w:lineRule="auto"/>
              <w:ind w:left="0" w:right="56" w:firstLine="0"/>
              <w:jc w:val="center"/>
              <w:rPr>
                <w:b/>
              </w:rPr>
            </w:pPr>
          </w:p>
          <w:p w14:paraId="7EADFCEF" w14:textId="77777777" w:rsidR="00AE50AF" w:rsidRDefault="00AE50AF" w:rsidP="005D5959">
            <w:pPr>
              <w:spacing w:after="0" w:line="259" w:lineRule="auto"/>
              <w:ind w:left="0" w:right="56" w:firstLine="0"/>
              <w:jc w:val="center"/>
              <w:rPr>
                <w:b/>
              </w:rPr>
            </w:pPr>
            <w:r>
              <w:rPr>
                <w:b/>
              </w:rPr>
              <w:t>ODLUKU O PONIŠTENJU</w:t>
            </w:r>
          </w:p>
          <w:p w14:paraId="4250C657" w14:textId="1D33078A" w:rsidR="000950AB" w:rsidRDefault="000950AB" w:rsidP="005D5959">
            <w:pPr>
              <w:spacing w:after="0" w:line="259" w:lineRule="auto"/>
              <w:ind w:left="0" w:right="56" w:firstLine="0"/>
              <w:jc w:val="center"/>
            </w:pPr>
          </w:p>
        </w:tc>
      </w:tr>
      <w:tr w:rsidR="00AE50AF" w14:paraId="3C5F2836" w14:textId="77777777" w:rsidTr="00FD3EBA">
        <w:trPr>
          <w:trHeight w:val="313"/>
        </w:trPr>
        <w:tc>
          <w:tcPr>
            <w:tcW w:w="9618" w:type="dxa"/>
            <w:gridSpan w:val="2"/>
          </w:tcPr>
          <w:p w14:paraId="39243056" w14:textId="0C994A69" w:rsidR="00AE50AF" w:rsidRDefault="00AE50AF" w:rsidP="005D5959">
            <w:pPr>
              <w:spacing w:after="0" w:line="259" w:lineRule="auto"/>
              <w:ind w:left="0" w:firstLine="0"/>
              <w:jc w:val="left"/>
            </w:pPr>
            <w:r>
              <w:t xml:space="preserve">broj: </w:t>
            </w:r>
            <w:r w:rsidR="00154E55">
              <w:t>EJN-</w:t>
            </w:r>
            <w:r w:rsidR="002122DC">
              <w:t>79</w:t>
            </w:r>
            <w:r w:rsidR="00BF1940">
              <w:t>/24.</w:t>
            </w:r>
          </w:p>
        </w:tc>
      </w:tr>
      <w:tr w:rsidR="00AE50AF" w14:paraId="0CA19079" w14:textId="77777777" w:rsidTr="00FD3EBA">
        <w:trPr>
          <w:trHeight w:val="313"/>
        </w:trPr>
        <w:tc>
          <w:tcPr>
            <w:tcW w:w="9618" w:type="dxa"/>
            <w:gridSpan w:val="2"/>
          </w:tcPr>
          <w:p w14:paraId="299678B5" w14:textId="77777777" w:rsidR="00AE50AF" w:rsidRDefault="00AE50AF" w:rsidP="005D5959">
            <w:pPr>
              <w:spacing w:after="0" w:line="259" w:lineRule="auto"/>
              <w:ind w:left="0" w:right="56" w:firstLine="0"/>
              <w:jc w:val="center"/>
            </w:pPr>
            <w:r>
              <w:t>I.</w:t>
            </w:r>
          </w:p>
        </w:tc>
      </w:tr>
      <w:tr w:rsidR="00AE50AF" w14:paraId="2B74E0DC" w14:textId="77777777" w:rsidTr="00FD3EBA">
        <w:trPr>
          <w:trHeight w:val="566"/>
        </w:trPr>
        <w:tc>
          <w:tcPr>
            <w:tcW w:w="9618" w:type="dxa"/>
            <w:gridSpan w:val="2"/>
          </w:tcPr>
          <w:p w14:paraId="2D3027D5" w14:textId="1EF0C35E" w:rsidR="00AE50AF" w:rsidRPr="0051337C" w:rsidRDefault="00AE50AF" w:rsidP="005D5959">
            <w:pPr>
              <w:spacing w:after="0" w:line="259" w:lineRule="auto"/>
              <w:ind w:left="1473" w:right="1528" w:firstLine="0"/>
              <w:jc w:val="center"/>
              <w:rPr>
                <w:b/>
                <w:bCs/>
              </w:rPr>
            </w:pPr>
            <w:r w:rsidRPr="0051337C">
              <w:rPr>
                <w:b/>
                <w:bCs/>
              </w:rPr>
              <w:t xml:space="preserve">kojim se poništava postupak </w:t>
            </w:r>
            <w:r w:rsidR="00154E55" w:rsidRPr="0051337C">
              <w:rPr>
                <w:b/>
                <w:bCs/>
              </w:rPr>
              <w:t xml:space="preserve">jednostavne nabave </w:t>
            </w:r>
            <w:r w:rsidRPr="0051337C">
              <w:rPr>
                <w:b/>
                <w:bCs/>
              </w:rPr>
              <w:t xml:space="preserve"> za predmet nabave</w:t>
            </w:r>
            <w:r w:rsidR="00154E55" w:rsidRPr="0051337C">
              <w:rPr>
                <w:b/>
                <w:bCs/>
              </w:rPr>
              <w:t xml:space="preserve"> </w:t>
            </w:r>
            <w:r w:rsidR="00BF1940">
              <w:rPr>
                <w:b/>
                <w:bCs/>
              </w:rPr>
              <w:t xml:space="preserve">– </w:t>
            </w:r>
            <w:r w:rsidR="002122DC">
              <w:rPr>
                <w:b/>
                <w:bCs/>
              </w:rPr>
              <w:t>POTROŠNI MEDICINSKI MATERIJAL</w:t>
            </w:r>
          </w:p>
        </w:tc>
      </w:tr>
      <w:tr w:rsidR="00AE50AF" w14:paraId="4D63B542" w14:textId="77777777" w:rsidTr="00FD3EBA">
        <w:trPr>
          <w:trHeight w:val="313"/>
        </w:trPr>
        <w:tc>
          <w:tcPr>
            <w:tcW w:w="9618" w:type="dxa"/>
            <w:gridSpan w:val="2"/>
          </w:tcPr>
          <w:p w14:paraId="3DE32087" w14:textId="77777777" w:rsidR="00AE50AF" w:rsidRDefault="00AE50AF" w:rsidP="005D5959">
            <w:pPr>
              <w:spacing w:after="0" w:line="259" w:lineRule="auto"/>
              <w:ind w:left="0" w:right="56" w:firstLine="0"/>
              <w:jc w:val="center"/>
            </w:pPr>
            <w:r>
              <w:t>II.</w:t>
            </w:r>
          </w:p>
        </w:tc>
      </w:tr>
      <w:tr w:rsidR="00AE50AF" w14:paraId="3BA67DC6" w14:textId="77777777" w:rsidTr="00FD3EBA">
        <w:trPr>
          <w:trHeight w:val="313"/>
        </w:trPr>
        <w:tc>
          <w:tcPr>
            <w:tcW w:w="9618" w:type="dxa"/>
            <w:gridSpan w:val="2"/>
          </w:tcPr>
          <w:p w14:paraId="052D7321" w14:textId="77777777" w:rsidR="00AE50AF" w:rsidRDefault="00AE50AF" w:rsidP="005D5959">
            <w:pPr>
              <w:spacing w:after="0" w:line="259" w:lineRule="auto"/>
              <w:ind w:left="0" w:right="55" w:firstLine="0"/>
              <w:jc w:val="center"/>
            </w:pPr>
            <w:r>
              <w:t>Sastavni dio ove Odluke je Zapisnik o otvaranju, pregledu i ocjeni ponuda.</w:t>
            </w:r>
          </w:p>
        </w:tc>
      </w:tr>
      <w:tr w:rsidR="00AE50AF" w14:paraId="4AE61E0D" w14:textId="77777777" w:rsidTr="00FD3EBA">
        <w:trPr>
          <w:trHeight w:val="309"/>
        </w:trPr>
        <w:tc>
          <w:tcPr>
            <w:tcW w:w="9618" w:type="dxa"/>
            <w:gridSpan w:val="2"/>
          </w:tcPr>
          <w:p w14:paraId="7D33E506" w14:textId="77777777" w:rsidR="00AE50AF" w:rsidRDefault="00AE50AF" w:rsidP="005D5959">
            <w:pPr>
              <w:spacing w:after="0" w:line="259" w:lineRule="auto"/>
              <w:ind w:left="0" w:right="56" w:firstLine="0"/>
              <w:jc w:val="center"/>
            </w:pPr>
            <w:r>
              <w:rPr>
                <w:b/>
              </w:rPr>
              <w:t>Obrazloženje</w:t>
            </w:r>
          </w:p>
        </w:tc>
      </w:tr>
      <w:tr w:rsidR="00AE50AF" w14:paraId="123E22B7" w14:textId="77777777" w:rsidTr="00FD3EBA">
        <w:trPr>
          <w:trHeight w:val="320"/>
        </w:trPr>
        <w:tc>
          <w:tcPr>
            <w:tcW w:w="4809" w:type="dxa"/>
          </w:tcPr>
          <w:p w14:paraId="791BB0C3" w14:textId="77777777" w:rsidR="00AE50AF" w:rsidRDefault="00AE50AF" w:rsidP="005D5959">
            <w:pPr>
              <w:spacing w:after="0" w:line="259" w:lineRule="auto"/>
              <w:ind w:left="0" w:firstLine="0"/>
              <w:jc w:val="left"/>
            </w:pPr>
            <w:r>
              <w:t>Podaci o predmetnoj nabavi:</w:t>
            </w:r>
          </w:p>
        </w:tc>
        <w:tc>
          <w:tcPr>
            <w:tcW w:w="4809" w:type="dxa"/>
          </w:tcPr>
          <w:p w14:paraId="36591317" w14:textId="77777777" w:rsidR="00AE50AF" w:rsidRDefault="00AE50AF" w:rsidP="005D5959">
            <w:pPr>
              <w:spacing w:after="160" w:line="259" w:lineRule="auto"/>
              <w:ind w:left="0" w:firstLine="0"/>
              <w:jc w:val="left"/>
            </w:pPr>
          </w:p>
        </w:tc>
      </w:tr>
      <w:tr w:rsidR="00AE50AF" w14:paraId="7C41A92F" w14:textId="77777777" w:rsidTr="00FD3EBA">
        <w:trPr>
          <w:trHeight w:val="1325"/>
        </w:trPr>
        <w:tc>
          <w:tcPr>
            <w:tcW w:w="9618" w:type="dxa"/>
            <w:gridSpan w:val="2"/>
          </w:tcPr>
          <w:p w14:paraId="74C67349" w14:textId="4E357603" w:rsidR="00AE50AF" w:rsidRDefault="00AE50AF" w:rsidP="005D5959">
            <w:pPr>
              <w:spacing w:after="0" w:line="259" w:lineRule="auto"/>
              <w:ind w:left="0" w:right="55" w:firstLine="0"/>
            </w:pPr>
            <w:r>
              <w:t xml:space="preserve">Zakon o javnoj nabavi (NN, br. </w:t>
            </w:r>
            <w:r w:rsidR="00154E55">
              <w:t>120/16</w:t>
            </w:r>
            <w:r>
              <w:t>), sukladno članku 1</w:t>
            </w:r>
            <w:r w:rsidR="00154E55">
              <w:t>5</w:t>
            </w:r>
            <w:r>
              <w:t xml:space="preserve">., ne primjenjuje se za nabavu robe i usluga procijenjene vrijednosti bez PDV-a do 200.000,00 kuna, odnosno za nabavu radova do 500.000,00 kuna. Stoga na ovaj postupak nabave ne primjenjuje se niti postupak pravne zaštite pred Državnom komisijom za kontrolu postupaka javne nabave. Postupak se provodi sukladno </w:t>
            </w:r>
            <w:r w:rsidR="00154E55">
              <w:t>Pravilniku</w:t>
            </w:r>
            <w:r>
              <w:t xml:space="preserve"> o</w:t>
            </w:r>
            <w:r w:rsidR="00154E55">
              <w:t xml:space="preserve"> </w:t>
            </w:r>
            <w:r w:rsidR="000950AB">
              <w:t>prov</w:t>
            </w:r>
            <w:r w:rsidR="0051337C">
              <w:t>edbi</w:t>
            </w:r>
            <w:r w:rsidR="000950AB">
              <w:t xml:space="preserve"> postupaka jednostavne nabave Doma za starije i nemoćne osobe Split.</w:t>
            </w:r>
            <w:r w:rsidR="00154E55">
              <w:t xml:space="preserve"> </w:t>
            </w:r>
          </w:p>
        </w:tc>
      </w:tr>
      <w:tr w:rsidR="00AE50AF" w14:paraId="22EDDCB7" w14:textId="77777777" w:rsidTr="00FD3EBA">
        <w:trPr>
          <w:trHeight w:val="368"/>
        </w:trPr>
        <w:tc>
          <w:tcPr>
            <w:tcW w:w="4809" w:type="dxa"/>
          </w:tcPr>
          <w:p w14:paraId="7E045F0A" w14:textId="77777777" w:rsidR="00AE50AF" w:rsidRDefault="00AE50AF" w:rsidP="005D5959">
            <w:pPr>
              <w:spacing w:after="0" w:line="259" w:lineRule="auto"/>
              <w:ind w:left="0" w:firstLine="0"/>
              <w:jc w:val="left"/>
            </w:pPr>
            <w:r>
              <w:t>Predmet nabave (iz Plana nabave)</w:t>
            </w:r>
          </w:p>
        </w:tc>
        <w:tc>
          <w:tcPr>
            <w:tcW w:w="4809" w:type="dxa"/>
          </w:tcPr>
          <w:p w14:paraId="08BF034A" w14:textId="4A705BD8" w:rsidR="00AE50AF" w:rsidRDefault="002122DC" w:rsidP="005D5959">
            <w:pPr>
              <w:spacing w:after="160" w:line="259" w:lineRule="auto"/>
              <w:ind w:left="0" w:firstLine="0"/>
              <w:jc w:val="left"/>
            </w:pPr>
            <w:r>
              <w:t>Potrošni medicinski materijal</w:t>
            </w:r>
          </w:p>
        </w:tc>
      </w:tr>
      <w:tr w:rsidR="00AE50AF" w14:paraId="1F3B15D4" w14:textId="77777777" w:rsidTr="00FD3EBA">
        <w:trPr>
          <w:trHeight w:val="369"/>
        </w:trPr>
        <w:tc>
          <w:tcPr>
            <w:tcW w:w="4809" w:type="dxa"/>
          </w:tcPr>
          <w:p w14:paraId="1A39201D" w14:textId="77777777" w:rsidR="00AE50AF" w:rsidRDefault="00AE50AF" w:rsidP="005D5959">
            <w:pPr>
              <w:spacing w:after="0" w:line="259" w:lineRule="auto"/>
              <w:ind w:left="0" w:firstLine="0"/>
              <w:jc w:val="left"/>
            </w:pPr>
            <w:r>
              <w:t>Evidencijski broj nabave</w:t>
            </w:r>
            <w:r w:rsidR="008E227D">
              <w:t>:</w:t>
            </w:r>
          </w:p>
        </w:tc>
        <w:tc>
          <w:tcPr>
            <w:tcW w:w="4809" w:type="dxa"/>
          </w:tcPr>
          <w:p w14:paraId="1C91C4E4" w14:textId="4A43E3AB" w:rsidR="00AE50AF" w:rsidRDefault="008E227D" w:rsidP="005D5959">
            <w:pPr>
              <w:spacing w:after="160" w:line="259" w:lineRule="auto"/>
              <w:ind w:left="0" w:firstLine="0"/>
              <w:jc w:val="left"/>
            </w:pPr>
            <w:r>
              <w:t>EJN</w:t>
            </w:r>
            <w:r w:rsidR="00EA38AD">
              <w:t>-</w:t>
            </w:r>
            <w:r w:rsidR="002122DC">
              <w:t>79</w:t>
            </w:r>
            <w:r w:rsidR="00BF1940">
              <w:t>/24.</w:t>
            </w:r>
          </w:p>
        </w:tc>
      </w:tr>
      <w:tr w:rsidR="00AE50AF" w14:paraId="71EE40A7" w14:textId="77777777" w:rsidTr="00FD3EBA">
        <w:trPr>
          <w:trHeight w:val="368"/>
        </w:trPr>
        <w:tc>
          <w:tcPr>
            <w:tcW w:w="4809" w:type="dxa"/>
          </w:tcPr>
          <w:p w14:paraId="38C125EE" w14:textId="314A33A2" w:rsidR="00AE50AF" w:rsidRDefault="00AE50AF" w:rsidP="005D5959">
            <w:pPr>
              <w:spacing w:after="0" w:line="259" w:lineRule="auto"/>
              <w:ind w:left="0" w:firstLine="0"/>
              <w:jc w:val="left"/>
            </w:pPr>
            <w:r>
              <w:t xml:space="preserve">Procijenjena vrijednost nabave (u </w:t>
            </w:r>
            <w:r w:rsidR="0051337C">
              <w:t>eurima</w:t>
            </w:r>
            <w:r>
              <w:t xml:space="preserve"> bez PDV-a)</w:t>
            </w:r>
          </w:p>
        </w:tc>
        <w:tc>
          <w:tcPr>
            <w:tcW w:w="4809" w:type="dxa"/>
          </w:tcPr>
          <w:p w14:paraId="64D8F2FA" w14:textId="1317D753" w:rsidR="00AE50AF" w:rsidRDefault="002122DC" w:rsidP="005D5959">
            <w:pPr>
              <w:spacing w:after="160" w:line="259" w:lineRule="auto"/>
              <w:ind w:left="0" w:firstLine="0"/>
              <w:jc w:val="left"/>
            </w:pPr>
            <w:r>
              <w:t>20.000,00</w:t>
            </w:r>
            <w:r w:rsidR="00EA38AD">
              <w:t xml:space="preserve"> </w:t>
            </w:r>
          </w:p>
        </w:tc>
      </w:tr>
      <w:tr w:rsidR="00AE50AF" w14:paraId="7AD238DC" w14:textId="77777777" w:rsidTr="00FD3EBA">
        <w:trPr>
          <w:trHeight w:val="369"/>
        </w:trPr>
        <w:tc>
          <w:tcPr>
            <w:tcW w:w="4809" w:type="dxa"/>
          </w:tcPr>
          <w:p w14:paraId="5C332CB8" w14:textId="68196014" w:rsidR="00AE50AF" w:rsidRDefault="00AE50AF" w:rsidP="005D5959">
            <w:pPr>
              <w:spacing w:after="0" w:line="259" w:lineRule="auto"/>
              <w:ind w:left="0" w:firstLine="0"/>
              <w:jc w:val="left"/>
            </w:pPr>
            <w:r>
              <w:t xml:space="preserve">Osigurana sredstva (u </w:t>
            </w:r>
            <w:r w:rsidR="0051337C">
              <w:t>eurima</w:t>
            </w:r>
            <w:r>
              <w:t xml:space="preserve"> s PDV-om)</w:t>
            </w:r>
          </w:p>
        </w:tc>
        <w:tc>
          <w:tcPr>
            <w:tcW w:w="4809" w:type="dxa"/>
          </w:tcPr>
          <w:p w14:paraId="324777F8" w14:textId="3F5CA41B" w:rsidR="00AE50AF" w:rsidRDefault="00AE50AF" w:rsidP="005D5959">
            <w:pPr>
              <w:spacing w:after="160" w:line="259" w:lineRule="auto"/>
              <w:ind w:left="0" w:firstLine="0"/>
              <w:jc w:val="left"/>
            </w:pPr>
          </w:p>
        </w:tc>
      </w:tr>
      <w:tr w:rsidR="00AE50AF" w14:paraId="054DADCB" w14:textId="77777777" w:rsidTr="00FD3EBA">
        <w:trPr>
          <w:trHeight w:val="369"/>
        </w:trPr>
        <w:tc>
          <w:tcPr>
            <w:tcW w:w="4809" w:type="dxa"/>
          </w:tcPr>
          <w:p w14:paraId="6DDC52F8" w14:textId="77777777" w:rsidR="00AE50AF" w:rsidRDefault="00AE50AF" w:rsidP="005D5959">
            <w:pPr>
              <w:spacing w:after="0" w:line="259" w:lineRule="auto"/>
              <w:ind w:left="0" w:firstLine="0"/>
              <w:jc w:val="left"/>
            </w:pPr>
            <w:r>
              <w:t>Izvor financijskih sredstava</w:t>
            </w:r>
          </w:p>
        </w:tc>
        <w:tc>
          <w:tcPr>
            <w:tcW w:w="4809" w:type="dxa"/>
          </w:tcPr>
          <w:p w14:paraId="3867E875" w14:textId="77777777" w:rsidR="00AE50AF" w:rsidRDefault="008E227D" w:rsidP="005D5959">
            <w:pPr>
              <w:spacing w:after="160" w:line="259" w:lineRule="auto"/>
              <w:ind w:left="0" w:firstLine="0"/>
              <w:jc w:val="left"/>
            </w:pPr>
            <w:r>
              <w:t>Financijski plan</w:t>
            </w:r>
          </w:p>
        </w:tc>
      </w:tr>
      <w:tr w:rsidR="00AE50AF" w14:paraId="3C04B8A6" w14:textId="77777777" w:rsidTr="00FD3EBA">
        <w:trPr>
          <w:trHeight w:val="368"/>
        </w:trPr>
        <w:tc>
          <w:tcPr>
            <w:tcW w:w="4809" w:type="dxa"/>
          </w:tcPr>
          <w:p w14:paraId="1010FDB2" w14:textId="77777777" w:rsidR="00AE50AF" w:rsidRDefault="00AE50AF" w:rsidP="005D5959">
            <w:pPr>
              <w:spacing w:after="0" w:line="259" w:lineRule="auto"/>
              <w:ind w:left="0" w:firstLine="0"/>
              <w:jc w:val="left"/>
            </w:pPr>
            <w:r>
              <w:t>Oznaka pozicije financijskog plana</w:t>
            </w:r>
          </w:p>
        </w:tc>
        <w:tc>
          <w:tcPr>
            <w:tcW w:w="4809" w:type="dxa"/>
          </w:tcPr>
          <w:p w14:paraId="76E14AEF" w14:textId="1F315C21" w:rsidR="00AE50AF" w:rsidRDefault="00EA38AD" w:rsidP="005D5959">
            <w:pPr>
              <w:spacing w:after="160" w:line="259" w:lineRule="auto"/>
              <w:ind w:left="0" w:firstLine="0"/>
              <w:jc w:val="left"/>
            </w:pPr>
            <w:r>
              <w:t>32</w:t>
            </w:r>
          </w:p>
        </w:tc>
      </w:tr>
      <w:tr w:rsidR="00AE50AF" w14:paraId="64CF85B9" w14:textId="77777777" w:rsidTr="00FD3EBA">
        <w:trPr>
          <w:trHeight w:val="368"/>
        </w:trPr>
        <w:tc>
          <w:tcPr>
            <w:tcW w:w="4809" w:type="dxa"/>
          </w:tcPr>
          <w:p w14:paraId="1C2C7BAB" w14:textId="77777777" w:rsidR="00AE50AF" w:rsidRDefault="00AE50AF" w:rsidP="005D5959">
            <w:pPr>
              <w:spacing w:after="0" w:line="259" w:lineRule="auto"/>
              <w:ind w:left="0" w:firstLine="0"/>
              <w:jc w:val="left"/>
            </w:pPr>
            <w:r>
              <w:t>Način izvršenja (ugovor/narudžbenica)</w:t>
            </w:r>
          </w:p>
        </w:tc>
        <w:tc>
          <w:tcPr>
            <w:tcW w:w="4809" w:type="dxa"/>
          </w:tcPr>
          <w:p w14:paraId="71910DE9" w14:textId="77777777" w:rsidR="00AE50AF" w:rsidRDefault="008E227D" w:rsidP="005D5959">
            <w:pPr>
              <w:spacing w:after="160" w:line="259" w:lineRule="auto"/>
              <w:ind w:left="0" w:firstLine="0"/>
              <w:jc w:val="left"/>
            </w:pPr>
            <w:r>
              <w:t>Ugovor</w:t>
            </w:r>
          </w:p>
        </w:tc>
      </w:tr>
      <w:tr w:rsidR="00AE50AF" w14:paraId="1A2AFF14" w14:textId="77777777" w:rsidTr="00FD3EBA">
        <w:trPr>
          <w:trHeight w:val="566"/>
        </w:trPr>
        <w:tc>
          <w:tcPr>
            <w:tcW w:w="9618" w:type="dxa"/>
            <w:gridSpan w:val="2"/>
          </w:tcPr>
          <w:p w14:paraId="084A0192" w14:textId="77777777" w:rsidR="00AE50AF" w:rsidRDefault="00AE50AF" w:rsidP="005D5959">
            <w:pPr>
              <w:spacing w:after="0" w:line="259" w:lineRule="auto"/>
              <w:ind w:left="0" w:firstLine="0"/>
              <w:jc w:val="left"/>
            </w:pPr>
            <w:r>
              <w:t>U predmetnom postupku nabave do krajnjeg roka za dostavu ponuda zaprimljene su ponude ponuditelja kako slijedi:</w:t>
            </w:r>
          </w:p>
        </w:tc>
      </w:tr>
      <w:tr w:rsidR="00AE50AF" w14:paraId="531F7FB9" w14:textId="77777777" w:rsidTr="00FD3EBA">
        <w:trPr>
          <w:trHeight w:val="566"/>
        </w:trPr>
        <w:tc>
          <w:tcPr>
            <w:tcW w:w="9618" w:type="dxa"/>
            <w:gridSpan w:val="2"/>
          </w:tcPr>
          <w:p w14:paraId="7E886F37" w14:textId="7E244EEE" w:rsidR="00AE50AF" w:rsidRDefault="00AE50AF" w:rsidP="005D5959">
            <w:pPr>
              <w:spacing w:after="0" w:line="259" w:lineRule="auto"/>
              <w:ind w:left="220" w:hanging="220"/>
              <w:jc w:val="left"/>
            </w:pPr>
            <w:r>
              <w:t>1</w:t>
            </w:r>
            <w:r w:rsidRPr="0051337C">
              <w:rPr>
                <w:b/>
                <w:bCs/>
              </w:rPr>
              <w:t xml:space="preserve">.  </w:t>
            </w:r>
            <w:r w:rsidR="000950AB" w:rsidRPr="0051337C">
              <w:rPr>
                <w:b/>
                <w:bCs/>
              </w:rPr>
              <w:t xml:space="preserve"> Do zadanoga roka pristigla </w:t>
            </w:r>
            <w:r w:rsidR="002122DC">
              <w:rPr>
                <w:b/>
                <w:bCs/>
              </w:rPr>
              <w:t xml:space="preserve">samo </w:t>
            </w:r>
            <w:r w:rsidR="000950AB" w:rsidRPr="0051337C">
              <w:rPr>
                <w:b/>
                <w:bCs/>
              </w:rPr>
              <w:t>jedna ponuda</w:t>
            </w:r>
            <w:r w:rsidR="00C56775">
              <w:rPr>
                <w:b/>
                <w:bCs/>
              </w:rPr>
              <w:t xml:space="preserve"> koja premašuje procijenjenu vrijednost nabave tj. osigurana sredstva,</w:t>
            </w:r>
            <w:r w:rsidR="000950AB" w:rsidRPr="0051337C">
              <w:rPr>
                <w:b/>
                <w:bCs/>
              </w:rPr>
              <w:t xml:space="preserve"> te je odlučeno kao u izreci ove Odluke.</w:t>
            </w:r>
            <w:r w:rsidR="00D35BCA">
              <w:t xml:space="preserve"> </w:t>
            </w:r>
          </w:p>
        </w:tc>
      </w:tr>
      <w:tr w:rsidR="00AE50AF" w14:paraId="46CD9CFE" w14:textId="77777777" w:rsidTr="00FD3EBA">
        <w:trPr>
          <w:trHeight w:val="566"/>
        </w:trPr>
        <w:tc>
          <w:tcPr>
            <w:tcW w:w="9618" w:type="dxa"/>
            <w:gridSpan w:val="2"/>
          </w:tcPr>
          <w:p w14:paraId="7A73C807" w14:textId="02FFAB7B" w:rsidR="00AE50AF" w:rsidRDefault="00AE50AF" w:rsidP="005D5959">
            <w:pPr>
              <w:spacing w:after="0" w:line="259" w:lineRule="auto"/>
              <w:ind w:left="220" w:hanging="220"/>
              <w:jc w:val="left"/>
            </w:pPr>
          </w:p>
        </w:tc>
      </w:tr>
      <w:tr w:rsidR="00AE50AF" w14:paraId="541E1A3D" w14:textId="77777777" w:rsidTr="00FD3EBA">
        <w:trPr>
          <w:trHeight w:val="566"/>
        </w:trPr>
        <w:tc>
          <w:tcPr>
            <w:tcW w:w="9618" w:type="dxa"/>
            <w:gridSpan w:val="2"/>
          </w:tcPr>
          <w:p w14:paraId="590C9E34" w14:textId="25623134" w:rsidR="00AE50AF" w:rsidRDefault="00AE50AF" w:rsidP="005D5959">
            <w:pPr>
              <w:spacing w:after="0" w:line="259" w:lineRule="auto"/>
              <w:ind w:left="0" w:firstLine="0"/>
              <w:jc w:val="left"/>
            </w:pPr>
          </w:p>
        </w:tc>
      </w:tr>
      <w:tr w:rsidR="00AE50AF" w14:paraId="7C1A73BF" w14:textId="77777777" w:rsidTr="00FD3EBA">
        <w:trPr>
          <w:trHeight w:val="794"/>
        </w:trPr>
        <w:tc>
          <w:tcPr>
            <w:tcW w:w="9618" w:type="dxa"/>
            <w:gridSpan w:val="2"/>
          </w:tcPr>
          <w:p w14:paraId="21E17ED6" w14:textId="706E84FB" w:rsidR="008E227D" w:rsidRDefault="00AE50AF" w:rsidP="005D5959">
            <w:pPr>
              <w:spacing w:after="0" w:line="259" w:lineRule="auto"/>
              <w:ind w:left="6599" w:right="56" w:firstLine="0"/>
              <w:jc w:val="right"/>
            </w:pPr>
            <w:r>
              <w:t xml:space="preserve"> </w:t>
            </w:r>
            <w:r w:rsidR="008E227D">
              <w:t>Ravnatelj</w:t>
            </w:r>
          </w:p>
          <w:p w14:paraId="62CBA810" w14:textId="77777777" w:rsidR="008E227D" w:rsidRDefault="008E227D" w:rsidP="005D5959">
            <w:pPr>
              <w:spacing w:after="0" w:line="259" w:lineRule="auto"/>
              <w:ind w:left="6599" w:right="56" w:firstLine="0"/>
              <w:jc w:val="right"/>
            </w:pPr>
          </w:p>
          <w:p w14:paraId="39FB633A" w14:textId="691A8F6D" w:rsidR="00AE50AF" w:rsidRDefault="000950AB" w:rsidP="005D5959">
            <w:pPr>
              <w:spacing w:after="0" w:line="259" w:lineRule="auto"/>
              <w:ind w:left="6599" w:right="56" w:firstLine="0"/>
              <w:jc w:val="right"/>
            </w:pPr>
            <w:r>
              <w:t>Ivan Škaričić, prof.</w:t>
            </w:r>
            <w:r w:rsidR="00AE50AF">
              <w:t xml:space="preserve"> </w:t>
            </w:r>
          </w:p>
        </w:tc>
      </w:tr>
      <w:tr w:rsidR="00AE50AF" w14:paraId="3E784099" w14:textId="77777777" w:rsidTr="00FD3EBA">
        <w:trPr>
          <w:trHeight w:val="1974"/>
        </w:trPr>
        <w:tc>
          <w:tcPr>
            <w:tcW w:w="9618" w:type="dxa"/>
            <w:gridSpan w:val="2"/>
          </w:tcPr>
          <w:p w14:paraId="1DD751C3" w14:textId="3AFD2D87" w:rsidR="00AE50AF" w:rsidRDefault="00AE50AF" w:rsidP="005D5959">
            <w:pPr>
              <w:spacing w:after="0" w:line="345" w:lineRule="auto"/>
              <w:ind w:left="0" w:right="3879" w:firstLine="0"/>
              <w:jc w:val="left"/>
            </w:pPr>
            <w:r>
              <w:t xml:space="preserve">Prilog: Zapisnik o otvaranju, pregledu i ocjeni ponuda </w:t>
            </w:r>
          </w:p>
          <w:p w14:paraId="2F648613" w14:textId="20A2F934" w:rsidR="00AE50AF" w:rsidRDefault="00AE50AF" w:rsidP="002D6746">
            <w:pPr>
              <w:spacing w:after="34" w:line="259" w:lineRule="auto"/>
              <w:ind w:left="0" w:firstLine="0"/>
              <w:jc w:val="left"/>
            </w:pPr>
          </w:p>
        </w:tc>
      </w:tr>
    </w:tbl>
    <w:p w14:paraId="2653022E" w14:textId="77777777" w:rsidR="00F15CB0" w:rsidRDefault="00F15CB0"/>
    <w:sectPr w:rsidR="00F15CB0" w:rsidSect="0004368F">
      <w:pgSz w:w="12240" w:h="15840" w:code="1"/>
      <w:pgMar w:top="1417" w:right="1417" w:bottom="1417" w:left="1417"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AF"/>
    <w:rsid w:val="00000029"/>
    <w:rsid w:val="0004368F"/>
    <w:rsid w:val="000950AB"/>
    <w:rsid w:val="00154E55"/>
    <w:rsid w:val="002122DC"/>
    <w:rsid w:val="002D6746"/>
    <w:rsid w:val="003A285E"/>
    <w:rsid w:val="00435DE4"/>
    <w:rsid w:val="0051337C"/>
    <w:rsid w:val="00820B3C"/>
    <w:rsid w:val="008E227D"/>
    <w:rsid w:val="009E589E"/>
    <w:rsid w:val="00A228A0"/>
    <w:rsid w:val="00AE50AF"/>
    <w:rsid w:val="00BF1940"/>
    <w:rsid w:val="00C56775"/>
    <w:rsid w:val="00D20F0B"/>
    <w:rsid w:val="00D35BCA"/>
    <w:rsid w:val="00E9678C"/>
    <w:rsid w:val="00EA38AD"/>
    <w:rsid w:val="00F15CB0"/>
    <w:rsid w:val="00F83436"/>
    <w:rsid w:val="00FD3E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D284"/>
  <w15:chartTrackingRefBased/>
  <w15:docId w15:val="{DE0BA330-4F06-4E77-9D97-B70F47B2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AF"/>
    <w:pPr>
      <w:spacing w:after="184" w:line="248" w:lineRule="auto"/>
      <w:ind w:left="10" w:hanging="10"/>
      <w:jc w:val="both"/>
    </w:pPr>
    <w:rPr>
      <w:rFonts w:ascii="Times New Roman" w:eastAsia="Times New Roman" w:hAnsi="Times New Roman" w:cs="Times New Roman"/>
      <w:color w:val="18171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rsid w:val="00AE50AF"/>
    <w:pPr>
      <w:spacing w:after="0" w:line="240" w:lineRule="auto"/>
    </w:pPr>
    <w:rPr>
      <w:rFonts w:eastAsiaTheme="minorEastAsia"/>
      <w:lang w:eastAsia="hr-HR"/>
    </w:rPr>
    <w:tblPr>
      <w:tblCellMar>
        <w:top w:w="0" w:type="dxa"/>
        <w:left w:w="0" w:type="dxa"/>
        <w:bottom w:w="0" w:type="dxa"/>
        <w:right w:w="0" w:type="dxa"/>
      </w:tblCellMar>
    </w:tblPr>
  </w:style>
  <w:style w:type="table" w:styleId="Svijetlareetkatablice">
    <w:name w:val="Grid Table Light"/>
    <w:basedOn w:val="Obinatablica"/>
    <w:uiPriority w:val="40"/>
    <w:rsid w:val="00FD3E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275</Words>
  <Characters>1574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Batovanja</dc:creator>
  <cp:keywords/>
  <dc:description/>
  <cp:lastModifiedBy>Dom Split</cp:lastModifiedBy>
  <cp:revision>2</cp:revision>
  <cp:lastPrinted>2019-03-21T09:55:00Z</cp:lastPrinted>
  <dcterms:created xsi:type="dcterms:W3CDTF">2024-03-21T12:19:00Z</dcterms:created>
  <dcterms:modified xsi:type="dcterms:W3CDTF">2024-03-21T12:19:00Z</dcterms:modified>
</cp:coreProperties>
</file>