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3510"/>
        <w:gridCol w:w="5778"/>
      </w:tblGrid>
      <w:tr w:rsidR="002865FA" w14:paraId="574720BC" w14:textId="77777777" w:rsidTr="00BA0384">
        <w:tc>
          <w:tcPr>
            <w:tcW w:w="3510" w:type="dxa"/>
            <w:shd w:val="clear" w:color="auto" w:fill="auto"/>
            <w:vAlign w:val="center"/>
          </w:tcPr>
          <w:p w14:paraId="574720B9" w14:textId="4003AF07" w:rsidR="00EC31F6" w:rsidRPr="00FE115B" w:rsidRDefault="00EC31F6" w:rsidP="00BA038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lang w:val="sv-SE"/>
              </w:rPr>
            </w:pPr>
          </w:p>
        </w:tc>
        <w:tc>
          <w:tcPr>
            <w:tcW w:w="5778" w:type="dxa"/>
            <w:shd w:val="clear" w:color="auto" w:fill="auto"/>
          </w:tcPr>
          <w:p w14:paraId="574720BB" w14:textId="62BE77B8" w:rsidR="00EC31F6" w:rsidRPr="003152B6" w:rsidRDefault="00EC31F6" w:rsidP="00BA0384">
            <w:pPr>
              <w:spacing w:before="480"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373DEC12" w14:textId="26B3F00D" w:rsidR="00B70228" w:rsidRPr="00B70228" w:rsidRDefault="00B70228" w:rsidP="00B70228">
      <w:pPr>
        <w:spacing w:after="0" w:line="240" w:lineRule="auto"/>
        <w:outlineLvl w:val="0"/>
        <w:rPr>
          <w:rFonts w:ascii="Arial" w:hAnsi="Arial" w:cs="Arial"/>
          <w:iCs/>
        </w:rPr>
      </w:pPr>
      <w:r w:rsidRPr="00B70228">
        <w:rPr>
          <w:rFonts w:ascii="Arial" w:hAnsi="Arial" w:cs="Arial"/>
          <w:iCs/>
        </w:rPr>
        <w:t>DOM ZA STARIJE I NEMO</w:t>
      </w:r>
      <w:r w:rsidR="009269B3">
        <w:rPr>
          <w:rFonts w:ascii="Arial" w:hAnsi="Arial" w:cs="Arial"/>
          <w:iCs/>
        </w:rPr>
        <w:t>Ć</w:t>
      </w:r>
      <w:r w:rsidRPr="00B70228">
        <w:rPr>
          <w:rFonts w:ascii="Arial" w:hAnsi="Arial" w:cs="Arial"/>
          <w:iCs/>
        </w:rPr>
        <w:t>NE OSOBE S</w:t>
      </w:r>
      <w:r w:rsidR="00CD79C4">
        <w:rPr>
          <w:rFonts w:ascii="Arial" w:hAnsi="Arial" w:cs="Arial"/>
          <w:iCs/>
        </w:rPr>
        <w:t>PLIT</w:t>
      </w:r>
    </w:p>
    <w:p w14:paraId="5D963AD1" w14:textId="41B86A36" w:rsidR="00B70228" w:rsidRPr="00B70228" w:rsidRDefault="00CD79C4" w:rsidP="00B70228">
      <w:pPr>
        <w:spacing w:after="0" w:line="240" w:lineRule="auto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Ivana pl. Zajca 2, 21000 Split</w:t>
      </w:r>
    </w:p>
    <w:p w14:paraId="574720C2" w14:textId="675B3A51" w:rsidR="00EC31F6" w:rsidRDefault="00B70228" w:rsidP="00B70228">
      <w:pPr>
        <w:spacing w:after="0" w:line="240" w:lineRule="auto"/>
        <w:outlineLvl w:val="0"/>
        <w:rPr>
          <w:rFonts w:ascii="Arial" w:hAnsi="Arial" w:cs="Arial"/>
          <w:iCs/>
          <w:lang w:val="pl-PL"/>
        </w:rPr>
      </w:pPr>
      <w:r w:rsidRPr="00B70228">
        <w:rPr>
          <w:rFonts w:ascii="Arial" w:hAnsi="Arial" w:cs="Arial"/>
          <w:iCs/>
        </w:rPr>
        <w:t>OIB: 69403366669</w:t>
      </w:r>
    </w:p>
    <w:p w14:paraId="0E376586" w14:textId="77777777" w:rsidR="00B70228" w:rsidRDefault="00B70228" w:rsidP="00410C1E">
      <w:pPr>
        <w:spacing w:after="0" w:line="240" w:lineRule="auto"/>
        <w:outlineLvl w:val="0"/>
        <w:rPr>
          <w:rFonts w:ascii="Arial" w:hAnsi="Arial" w:cs="Arial"/>
          <w:color w:val="000000"/>
        </w:rPr>
      </w:pPr>
    </w:p>
    <w:p w14:paraId="574720C5" w14:textId="54EB9B1A" w:rsidR="00EC31F6" w:rsidRDefault="00CD79C4" w:rsidP="00CD79C4">
      <w:pPr>
        <w:spacing w:after="0" w:line="240" w:lineRule="auto"/>
        <w:outlineLvl w:val="0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  <w:highlight w:val="yellow"/>
        </w:rPr>
        <w:t>Klasa : 406-03-24-05-3</w:t>
      </w:r>
    </w:p>
    <w:p w14:paraId="33541144" w14:textId="08ADEA97" w:rsidR="00CD79C4" w:rsidRDefault="00CD79C4" w:rsidP="00CD79C4">
      <w:pPr>
        <w:spacing w:after="0" w:line="240" w:lineRule="auto"/>
        <w:outlineLvl w:val="0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  <w:highlight w:val="yellow"/>
        </w:rPr>
        <w:t>Ur.br.: 2181-531-01-24-3</w:t>
      </w:r>
    </w:p>
    <w:p w14:paraId="455A7651" w14:textId="75D82129" w:rsidR="007735C7" w:rsidRPr="00CD79C4" w:rsidRDefault="007735C7" w:rsidP="00CD79C4">
      <w:pPr>
        <w:spacing w:after="0" w:line="240" w:lineRule="auto"/>
        <w:outlineLvl w:val="0"/>
        <w:rPr>
          <w:rFonts w:ascii="Arial" w:hAnsi="Arial" w:cs="Arial"/>
          <w:iCs/>
          <w:highlight w:val="yellow"/>
          <w:lang w:val="pl-PL"/>
        </w:rPr>
      </w:pPr>
      <w:r>
        <w:rPr>
          <w:rFonts w:ascii="Arial" w:hAnsi="Arial" w:cs="Arial"/>
          <w:color w:val="000000"/>
          <w:highlight w:val="yellow"/>
        </w:rPr>
        <w:t>U Splitu, 05.12.2024.god.</w:t>
      </w:r>
    </w:p>
    <w:p w14:paraId="574720C6" w14:textId="77777777" w:rsidR="00EC31F6" w:rsidRDefault="00EC31F6" w:rsidP="0098666F">
      <w:pPr>
        <w:spacing w:after="0"/>
        <w:rPr>
          <w:rFonts w:ascii="Arial" w:hAnsi="Arial"/>
        </w:rPr>
      </w:pPr>
    </w:p>
    <w:tbl>
      <w:tblPr>
        <w:tblW w:w="9565" w:type="dxa"/>
        <w:tblLook w:val="04A0" w:firstRow="1" w:lastRow="0" w:firstColumn="1" w:lastColumn="0" w:noHBand="0" w:noVBand="1"/>
      </w:tblPr>
      <w:tblGrid>
        <w:gridCol w:w="5024"/>
        <w:gridCol w:w="4541"/>
      </w:tblGrid>
      <w:tr w:rsidR="002865FA" w14:paraId="574720C9" w14:textId="77777777" w:rsidTr="0051761E">
        <w:tc>
          <w:tcPr>
            <w:tcW w:w="5024" w:type="dxa"/>
            <w:shd w:val="clear" w:color="auto" w:fill="auto"/>
          </w:tcPr>
          <w:p w14:paraId="574720C7" w14:textId="77777777" w:rsidR="00EC31F6" w:rsidRPr="006C47C0" w:rsidRDefault="00EC31F6" w:rsidP="0051761E"/>
        </w:tc>
        <w:tc>
          <w:tcPr>
            <w:tcW w:w="4541" w:type="dxa"/>
            <w:shd w:val="clear" w:color="auto" w:fill="auto"/>
          </w:tcPr>
          <w:p w14:paraId="574720C8" w14:textId="77777777" w:rsidR="00EC31F6" w:rsidRPr="006C47C0" w:rsidRDefault="00EC31F6" w:rsidP="0051761E"/>
        </w:tc>
      </w:tr>
    </w:tbl>
    <w:p w14:paraId="574720CA" w14:textId="77777777" w:rsidR="00EC31F6" w:rsidRPr="004D6046" w:rsidRDefault="00EC31F6" w:rsidP="004D604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tbl>
      <w:tblPr>
        <w:tblW w:w="9565" w:type="dxa"/>
        <w:tblLook w:val="04A0" w:firstRow="1" w:lastRow="0" w:firstColumn="1" w:lastColumn="0" w:noHBand="0" w:noVBand="1"/>
      </w:tblPr>
      <w:tblGrid>
        <w:gridCol w:w="9997"/>
        <w:gridCol w:w="222"/>
      </w:tblGrid>
      <w:tr w:rsidR="001F7366" w14:paraId="779A819B" w14:textId="77777777" w:rsidTr="00585A4F">
        <w:tc>
          <w:tcPr>
            <w:tcW w:w="5024" w:type="dxa"/>
            <w:shd w:val="clear" w:color="auto" w:fill="auto"/>
          </w:tcPr>
          <w:tbl>
            <w:tblPr>
              <w:tblW w:w="9565" w:type="dxa"/>
              <w:tblInd w:w="216" w:type="dxa"/>
              <w:tblLook w:val="04A0" w:firstRow="1" w:lastRow="0" w:firstColumn="1" w:lastColumn="0" w:noHBand="0" w:noVBand="1"/>
            </w:tblPr>
            <w:tblGrid>
              <w:gridCol w:w="5024"/>
              <w:gridCol w:w="4541"/>
            </w:tblGrid>
            <w:tr w:rsidR="001F7366" w14:paraId="15291C31" w14:textId="77777777" w:rsidTr="00585A4F">
              <w:tc>
                <w:tcPr>
                  <w:tcW w:w="5024" w:type="dxa"/>
                  <w:shd w:val="clear" w:color="auto" w:fill="auto"/>
                </w:tcPr>
                <w:p w14:paraId="02EE4D5D" w14:textId="77777777" w:rsidR="001F7366" w:rsidRPr="006C47C0" w:rsidRDefault="001F7366" w:rsidP="00585A4F">
                  <w:pPr>
                    <w:spacing w:after="0" w:line="240" w:lineRule="auto"/>
                  </w:pPr>
                </w:p>
              </w:tc>
              <w:tc>
                <w:tcPr>
                  <w:tcW w:w="4541" w:type="dxa"/>
                  <w:shd w:val="clear" w:color="auto" w:fill="auto"/>
                </w:tcPr>
                <w:p w14:paraId="0B1A9093" w14:textId="77777777" w:rsidR="001F7366" w:rsidRPr="006C47C0" w:rsidRDefault="001F7366" w:rsidP="00585A4F"/>
              </w:tc>
            </w:tr>
          </w:tbl>
          <w:p w14:paraId="652B4487" w14:textId="77777777" w:rsidR="001F7366" w:rsidRPr="00D90AE5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47F0DD99" w14:textId="77777777" w:rsidR="001F7366" w:rsidRPr="00D90AE5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7E7223F9" w14:textId="14E69A4E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Sukladno članku 6. Pravilnika o provedbi postupaka jednostavne nabave objavljuje </w:t>
            </w:r>
            <w:r w:rsidR="00B70228" w:rsidRPr="005F4A5F">
              <w:rPr>
                <w:rFonts w:ascii="Arial" w:eastAsia="Times New Roman" w:hAnsi="Arial" w:cs="Arial"/>
                <w:iCs/>
              </w:rPr>
              <w:t xml:space="preserve">se </w:t>
            </w:r>
            <w:r w:rsidRPr="005F4A5F">
              <w:rPr>
                <w:rFonts w:ascii="Arial" w:eastAsia="Times New Roman" w:hAnsi="Arial" w:cs="Arial"/>
                <w:iCs/>
              </w:rPr>
              <w:t>slijedeći:</w:t>
            </w:r>
          </w:p>
          <w:p w14:paraId="7BDB0F26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1DE12336" w14:textId="77777777" w:rsidR="001F7366" w:rsidRPr="005F4A5F" w:rsidRDefault="001F7366" w:rsidP="00585A4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61109293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>POZIV ZA DOSTAVU PONUDA</w:t>
            </w:r>
          </w:p>
          <w:p w14:paraId="53D407F0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084169AB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507F72AD" w14:textId="7777777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>Naziv javnog naručitelja</w:t>
            </w:r>
            <w:r w:rsidRPr="005F4A5F">
              <w:rPr>
                <w:rFonts w:ascii="Arial" w:eastAsia="Times New Roman" w:hAnsi="Arial" w:cs="Arial"/>
                <w:iCs/>
              </w:rPr>
              <w:t xml:space="preserve"> : </w:t>
            </w:r>
          </w:p>
          <w:p w14:paraId="445F4178" w14:textId="773B1A15" w:rsidR="001F7366" w:rsidRPr="005F4A5F" w:rsidRDefault="006639B6" w:rsidP="006639B6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Dom za starije i nemoćne osobe</w:t>
            </w:r>
            <w:r w:rsidR="001F7366" w:rsidRPr="005F4A5F">
              <w:rPr>
                <w:rFonts w:ascii="Arial" w:eastAsia="Times New Roman" w:hAnsi="Arial" w:cs="Arial"/>
                <w:iCs/>
              </w:rPr>
              <w:t xml:space="preserve">, </w:t>
            </w:r>
            <w:r w:rsidR="00B70228" w:rsidRPr="005F4A5F">
              <w:rPr>
                <w:rFonts w:ascii="Arial" w:eastAsia="Times New Roman" w:hAnsi="Arial" w:cs="Arial"/>
                <w:iCs/>
              </w:rPr>
              <w:t xml:space="preserve">Ulica Ivana pl. Zajca 2, 21000 Split, </w:t>
            </w:r>
            <w:r w:rsidR="001F7366" w:rsidRPr="005F4A5F">
              <w:rPr>
                <w:rFonts w:ascii="Arial" w:eastAsia="Times New Roman" w:hAnsi="Arial" w:cs="Arial"/>
                <w:iCs/>
              </w:rPr>
              <w:t xml:space="preserve">OIB: </w:t>
            </w:r>
            <w:r w:rsidR="00B70228" w:rsidRPr="005F4A5F">
              <w:rPr>
                <w:rFonts w:ascii="Arial" w:eastAsia="Times New Roman" w:hAnsi="Arial" w:cs="Arial"/>
                <w:iCs/>
              </w:rPr>
              <w:t>69403366669</w:t>
            </w:r>
          </w:p>
          <w:p w14:paraId="155F84A5" w14:textId="77777777" w:rsidR="001F7366" w:rsidRPr="005F4A5F" w:rsidRDefault="001F7366" w:rsidP="00585A4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0C705E93" w14:textId="50959954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Opis predmeta nabave i tehničke specifikacije: </w:t>
            </w:r>
          </w:p>
          <w:p w14:paraId="4DE8DC75" w14:textId="77777777" w:rsidR="001F7366" w:rsidRPr="005F4A5F" w:rsidRDefault="001F7366" w:rsidP="00585A4F">
            <w:pPr>
              <w:jc w:val="both"/>
              <w:rPr>
                <w:rFonts w:ascii="Arial" w:eastAsia="Times New Roman" w:hAnsi="Arial" w:cs="Arial"/>
                <w:iCs/>
              </w:rPr>
            </w:pPr>
          </w:p>
          <w:p w14:paraId="795E510A" w14:textId="7C2F917D" w:rsidR="001F7366" w:rsidRPr="005F4A5F" w:rsidRDefault="001F7366" w:rsidP="00585A4F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  <w:u w:val="single"/>
              </w:rPr>
              <w:t xml:space="preserve">Stručni nadzor i koordinator za zaštitu na radu nad izvođenjem radova </w:t>
            </w:r>
            <w:bookmarkStart w:id="0" w:name="_Hlk183765720"/>
            <w:r w:rsidR="006639B6" w:rsidRPr="005F4A5F">
              <w:rPr>
                <w:rFonts w:ascii="Arial" w:eastAsia="Times New Roman" w:hAnsi="Arial" w:cs="Arial"/>
                <w:iCs/>
                <w:u w:val="single"/>
              </w:rPr>
              <w:t>sanacije ravnog krova Doma za starije i nemoćne osobe Split</w:t>
            </w:r>
            <w:r w:rsidR="00990661" w:rsidRPr="005F4A5F">
              <w:rPr>
                <w:rFonts w:ascii="Arial" w:eastAsia="Times New Roman" w:hAnsi="Arial" w:cs="Arial"/>
                <w:iCs/>
                <w:u w:val="single"/>
              </w:rPr>
              <w:t>, Vukovarska 79</w:t>
            </w:r>
          </w:p>
          <w:bookmarkEnd w:id="0"/>
          <w:p w14:paraId="3257D2FC" w14:textId="77777777" w:rsidR="001F7366" w:rsidRPr="005F4A5F" w:rsidRDefault="001F7366" w:rsidP="001F7366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</w:rPr>
            </w:pPr>
            <w:r w:rsidRPr="005F4A5F">
              <w:rPr>
                <w:rFonts w:ascii="Arial" w:eastAsia="Times New Roman" w:hAnsi="Arial" w:cs="Arial"/>
                <w:b/>
                <w:bCs/>
                <w:iCs/>
              </w:rPr>
              <w:t>Količina i opseg predmeta nabave:</w:t>
            </w:r>
          </w:p>
          <w:p w14:paraId="6E45EC2E" w14:textId="77777777" w:rsidR="001F7366" w:rsidRPr="005F4A5F" w:rsidRDefault="001F7366" w:rsidP="00585A4F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Količine predmeta nabave (radova koji su predmet nadzora) iskazane su Troškovnikom, koji je sastavni dio ovog Poziva.  Ponuditelj mora ponuditi cjelokupni opseg posla koji se traži predmetnom nabavom .</w:t>
            </w:r>
          </w:p>
          <w:p w14:paraId="0B828A5D" w14:textId="77777777" w:rsidR="001F7366" w:rsidRPr="005F4A5F" w:rsidRDefault="001F7366" w:rsidP="00585A4F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Ponude koje obuhvaćaju samo dio traženog predmeta nabave, neće se razmatrati. </w:t>
            </w:r>
          </w:p>
          <w:p w14:paraId="2A02C9C2" w14:textId="77777777" w:rsidR="001F7366" w:rsidRPr="005F4A5F" w:rsidRDefault="001F7366" w:rsidP="00585A4F">
            <w:pPr>
              <w:jc w:val="both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Ponuditelj je dužan izvršiti sve poslove sukladno zahtjevima koji su navedeni u ovom Pozivu, važećim zakonima, pravilnicima te pravilima struke.</w:t>
            </w:r>
          </w:p>
          <w:p w14:paraId="4802E541" w14:textId="6E4385C1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color w:val="FF0000"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Procijenjena vrijednost nabave: </w:t>
            </w:r>
            <w:r w:rsidR="006639B6" w:rsidRPr="005F4A5F">
              <w:rPr>
                <w:rFonts w:ascii="Arial" w:eastAsia="Times New Roman" w:hAnsi="Arial" w:cs="Arial"/>
                <w:bCs/>
                <w:iCs/>
                <w:color w:val="FF0000"/>
              </w:rPr>
              <w:t>16</w:t>
            </w:r>
            <w:r w:rsidRPr="005F4A5F">
              <w:rPr>
                <w:rFonts w:ascii="Arial" w:eastAsia="Times New Roman" w:hAnsi="Arial" w:cs="Arial"/>
                <w:bCs/>
                <w:iCs/>
                <w:color w:val="FF0000"/>
              </w:rPr>
              <w:t>.000,00 eura (bez PDV-a).</w:t>
            </w:r>
          </w:p>
          <w:p w14:paraId="5CC49222" w14:textId="71A77ED9" w:rsidR="00990661" w:rsidRPr="005F4A5F" w:rsidRDefault="00990661" w:rsidP="009906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color w:val="FF0000"/>
              </w:rPr>
            </w:pPr>
          </w:p>
          <w:p w14:paraId="3221B6EC" w14:textId="77777777" w:rsidR="001F7366" w:rsidRPr="005F4A5F" w:rsidRDefault="001F7366" w:rsidP="00585A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52733A13" w14:textId="63BC9FE9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Evidencijski broj nabave: </w:t>
            </w:r>
            <w:r w:rsidR="00CD79C4" w:rsidRPr="005F4A5F">
              <w:rPr>
                <w:rFonts w:ascii="Arial" w:eastAsia="Times New Roman" w:hAnsi="Arial" w:cs="Arial"/>
                <w:iCs/>
              </w:rPr>
              <w:t>EJN 93/24</w:t>
            </w:r>
          </w:p>
          <w:p w14:paraId="2987C98A" w14:textId="77777777" w:rsidR="001F7366" w:rsidRPr="005F4A5F" w:rsidRDefault="001F7366" w:rsidP="00585A4F">
            <w:pPr>
              <w:ind w:left="708"/>
              <w:rPr>
                <w:rFonts w:ascii="Arial" w:eastAsia="Times New Roman" w:hAnsi="Arial" w:cs="Arial"/>
                <w:iCs/>
              </w:rPr>
            </w:pPr>
          </w:p>
          <w:p w14:paraId="6DD5A8AF" w14:textId="5A5737E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Kriterij za odabir ponude: </w:t>
            </w:r>
            <w:r w:rsidR="00CD79C4" w:rsidRPr="005F4A5F">
              <w:rPr>
                <w:rFonts w:ascii="Arial" w:eastAsia="Times New Roman" w:hAnsi="Arial" w:cs="Arial"/>
                <w:iCs/>
              </w:rPr>
              <w:t>Najniža cijena uz uvjete koji odgovaraju dokumentaciji ove nabave</w:t>
            </w:r>
          </w:p>
          <w:p w14:paraId="38B52E12" w14:textId="77777777" w:rsidR="001F7366" w:rsidRPr="005F4A5F" w:rsidRDefault="001F7366" w:rsidP="00585A4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19B542FB" w14:textId="7777777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>Traženi dokazi sposobnosti i uvjeti isključenja</w:t>
            </w:r>
          </w:p>
          <w:p w14:paraId="59D753E0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34B99729" w14:textId="7D3ECEC4" w:rsidR="001F7366" w:rsidRPr="005F4A5F" w:rsidRDefault="001F7366" w:rsidP="001F7366">
            <w:pPr>
              <w:widowControl w:val="0"/>
              <w:numPr>
                <w:ilvl w:val="1"/>
                <w:numId w:val="12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Upis u  sudski, obrtni, strukovni ili drugi odgovarajući registar države sjedišta gospodarskog subjekta, </w:t>
            </w:r>
            <w:r w:rsidRPr="005F4A5F">
              <w:rPr>
                <w:rFonts w:ascii="Arial" w:eastAsia="Times New Roman" w:hAnsi="Arial" w:cs="Arial"/>
                <w:b/>
                <w:bCs/>
                <w:iCs/>
              </w:rPr>
              <w:t>ne stariji od 3 (tri) mjeseca od dana objave ovog poziva</w:t>
            </w:r>
            <w:r w:rsidRPr="005F4A5F">
              <w:rPr>
                <w:rFonts w:ascii="Arial" w:eastAsia="Times New Roman" w:hAnsi="Arial" w:cs="Arial"/>
                <w:iCs/>
              </w:rPr>
              <w:t xml:space="preserve"> na internetskim stranicama </w:t>
            </w:r>
            <w:r w:rsidR="00F23D19" w:rsidRPr="005F4A5F">
              <w:rPr>
                <w:rFonts w:ascii="Arial" w:eastAsia="Times New Roman" w:hAnsi="Arial" w:cs="Arial"/>
                <w:iCs/>
              </w:rPr>
              <w:t>Naručitelja.</w:t>
            </w:r>
          </w:p>
          <w:p w14:paraId="4EE8D11E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54AB41D7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4909BC0F" w14:textId="0BC4FD43" w:rsidR="001F7366" w:rsidRPr="005F4A5F" w:rsidRDefault="001F7366" w:rsidP="001F7366">
            <w:pPr>
              <w:widowControl w:val="0"/>
              <w:numPr>
                <w:ilvl w:val="1"/>
                <w:numId w:val="12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Potvrda Porezne uprave o stanju duga koja </w:t>
            </w:r>
            <w:r w:rsidRPr="005F4A5F">
              <w:rPr>
                <w:rFonts w:ascii="Arial" w:eastAsia="Times New Roman" w:hAnsi="Arial" w:cs="Arial"/>
                <w:b/>
                <w:bCs/>
                <w:iCs/>
              </w:rPr>
              <w:t xml:space="preserve">ne smije biti starija od 30 dana od dana objave poziva na internetskim stranicama </w:t>
            </w:r>
            <w:r w:rsidR="00B70228" w:rsidRPr="005F4A5F">
              <w:rPr>
                <w:rFonts w:ascii="Arial" w:eastAsia="Times New Roman" w:hAnsi="Arial" w:cs="Arial"/>
                <w:b/>
                <w:bCs/>
                <w:iCs/>
              </w:rPr>
              <w:t>Naručitelja</w:t>
            </w:r>
            <w:r w:rsidRPr="005F4A5F">
              <w:rPr>
                <w:rFonts w:ascii="Arial" w:eastAsia="Times New Roman" w:hAnsi="Arial" w:cs="Arial"/>
                <w:iCs/>
              </w:rPr>
              <w:t xml:space="preserve"> kojom se dokazuje da je ponuditelj ispunio obvezu plaćanja dospjelih poreznih obveza i obveza za mirovinsko i zdravstveno osiguranje, osim ako mu prema posebnom zakonu plaćanje tih obveza nije dopušteno ili je odobrena odgoda plaćanja,</w:t>
            </w:r>
            <w:r w:rsidRPr="005F4A5F">
              <w:t xml:space="preserve"> </w:t>
            </w:r>
            <w:r w:rsidRPr="005F4A5F">
              <w:rPr>
                <w:rFonts w:ascii="Arial" w:eastAsia="Times New Roman" w:hAnsi="Arial" w:cs="Arial"/>
                <w:iCs/>
              </w:rPr>
              <w:t>ili drugog nadležnog tijela u državi poslovnog nastana gospodarskog subjekta kojom se dokazuje da ne postoje osnove za isključenje.</w:t>
            </w:r>
          </w:p>
          <w:p w14:paraId="158054F5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7747F5BF" w14:textId="77777777" w:rsidR="001F7366" w:rsidRPr="005F4A5F" w:rsidRDefault="001F7366" w:rsidP="001F7366">
            <w:pPr>
              <w:widowControl w:val="0"/>
              <w:numPr>
                <w:ilvl w:val="1"/>
                <w:numId w:val="12"/>
              </w:numPr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Popis glavnih usluga izvršenih u 2024. godini i tijekom tri godine koje prethode toj godini. Popis treba sadržavati: </w:t>
            </w:r>
            <w:r w:rsidRPr="005F4A5F">
              <w:rPr>
                <w:rFonts w:ascii="Arial" w:eastAsia="Times New Roman" w:hAnsi="Arial" w:cs="Arial"/>
                <w:b/>
                <w:iCs/>
              </w:rPr>
              <w:t>Predmet, vrijednost usluge, datum, te naziv druge ugovorne strane.</w:t>
            </w:r>
            <w:r w:rsidRPr="005F4A5F">
              <w:rPr>
                <w:rFonts w:ascii="Arial" w:eastAsia="Times New Roman" w:hAnsi="Arial" w:cs="Arial"/>
                <w:iCs/>
              </w:rPr>
              <w:t xml:space="preserve"> </w:t>
            </w:r>
          </w:p>
          <w:p w14:paraId="35D2B9EB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Arial" w:eastAsia="Times New Roman" w:hAnsi="Arial" w:cs="Arial"/>
                <w:iCs/>
                <w:u w:val="single"/>
              </w:rPr>
            </w:pPr>
          </w:p>
          <w:p w14:paraId="70333F8A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U slučaju postojanja sumnje u istinitost podataka iz Popisa dostavljenih od strane gospodarskog subjekta, naručitelj zadržava pravo izravno od druge ugovorne strane zatražiti provjeru istinitosti dostavljenih podataka.</w:t>
            </w:r>
          </w:p>
          <w:p w14:paraId="791982CC" w14:textId="77777777" w:rsidR="001F7366" w:rsidRPr="005F4A5F" w:rsidRDefault="001F7366" w:rsidP="00585A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62BBBB14" w14:textId="77777777" w:rsidR="001F7366" w:rsidRPr="005F4A5F" w:rsidRDefault="001F7366" w:rsidP="001F7366">
            <w:pPr>
              <w:widowControl w:val="0"/>
              <w:numPr>
                <w:ilvl w:val="1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u w:val="single"/>
              </w:rPr>
            </w:pP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4"/>
            </w:tblGrid>
            <w:tr w:rsidR="001F7366" w:rsidRPr="005F4A5F" w14:paraId="2A27DC4B" w14:textId="77777777" w:rsidTr="00F23D19">
              <w:trPr>
                <w:trHeight w:val="3562"/>
              </w:trPr>
              <w:tc>
                <w:tcPr>
                  <w:tcW w:w="9114" w:type="dxa"/>
                  <w:shd w:val="clear" w:color="auto" w:fill="auto"/>
                </w:tcPr>
                <w:p w14:paraId="5704C88E" w14:textId="77777777" w:rsidR="001F7366" w:rsidRPr="005F4A5F" w:rsidRDefault="001F7366" w:rsidP="00585A4F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5F4A5F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Minimalni traženi broj tehničkih stručnjaka koji se zahtijeva za izvršenje usluga i koji moraju biti u predloženom timu za pružanje usluga: </w:t>
                  </w:r>
                </w:p>
                <w:p w14:paraId="6D8EC4B4" w14:textId="77777777" w:rsidR="001F7366" w:rsidRPr="005F4A5F" w:rsidRDefault="001F7366" w:rsidP="00585A4F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191D146B" w14:textId="77777777" w:rsidR="001F7366" w:rsidRPr="005F4A5F" w:rsidRDefault="001F7366" w:rsidP="001F7366">
                  <w:pPr>
                    <w:pStyle w:val="Default"/>
                    <w:numPr>
                      <w:ilvl w:val="0"/>
                      <w:numId w:val="15"/>
                    </w:numPr>
                    <w:spacing w:after="14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F4A5F">
                    <w:rPr>
                      <w:color w:val="auto"/>
                      <w:sz w:val="22"/>
                      <w:szCs w:val="22"/>
                    </w:rPr>
                    <w:t xml:space="preserve">a) </w:t>
                  </w:r>
                  <w:r w:rsidRPr="005F4A5F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1 (jedan) </w:t>
                  </w:r>
                  <w:r w:rsidRPr="005F4A5F">
                    <w:rPr>
                      <w:color w:val="auto"/>
                      <w:sz w:val="22"/>
                      <w:szCs w:val="22"/>
                    </w:rPr>
                    <w:t>ovlašteni inženjer građevinarstva – nadzorni inženjer za građevinske i obrtničke radove</w:t>
                  </w:r>
                </w:p>
                <w:p w14:paraId="0BA51D6C" w14:textId="77777777" w:rsidR="001F7366" w:rsidRPr="005F4A5F" w:rsidRDefault="001F7366" w:rsidP="00585A4F">
                  <w:pPr>
                    <w:pStyle w:val="Default"/>
                    <w:spacing w:after="14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586675D3" w14:textId="77777777" w:rsidR="001F7366" w:rsidRPr="005F4A5F" w:rsidRDefault="001F7366" w:rsidP="001F7366">
                  <w:pPr>
                    <w:pStyle w:val="Default"/>
                    <w:numPr>
                      <w:ilvl w:val="0"/>
                      <w:numId w:val="15"/>
                    </w:numPr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F4A5F">
                    <w:rPr>
                      <w:color w:val="auto"/>
                      <w:sz w:val="22"/>
                      <w:szCs w:val="22"/>
                    </w:rPr>
                    <w:t xml:space="preserve">b) </w:t>
                  </w:r>
                  <w:r w:rsidRPr="005F4A5F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1 (jedan) </w:t>
                  </w:r>
                  <w:r w:rsidRPr="005F4A5F">
                    <w:rPr>
                      <w:color w:val="auto"/>
                      <w:sz w:val="22"/>
                      <w:szCs w:val="22"/>
                    </w:rPr>
                    <w:t xml:space="preserve">ovlašteni inženjer strojarstva – nadzorni inženjer nad strojarskim instalacijama </w:t>
                  </w:r>
                </w:p>
                <w:p w14:paraId="6DC30554" w14:textId="77777777" w:rsidR="001F7366" w:rsidRPr="005F4A5F" w:rsidRDefault="001F7366" w:rsidP="001F7366">
                  <w:pPr>
                    <w:pStyle w:val="Default"/>
                    <w:numPr>
                      <w:ilvl w:val="0"/>
                      <w:numId w:val="16"/>
                    </w:numPr>
                    <w:spacing w:after="17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F4A5F">
                    <w:rPr>
                      <w:color w:val="auto"/>
                      <w:sz w:val="22"/>
                      <w:szCs w:val="22"/>
                    </w:rPr>
                    <w:t xml:space="preserve">c) </w:t>
                  </w:r>
                  <w:r w:rsidRPr="005F4A5F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1 (jedan) </w:t>
                  </w:r>
                  <w:r w:rsidRPr="005F4A5F">
                    <w:rPr>
                      <w:color w:val="auto"/>
                      <w:sz w:val="22"/>
                      <w:szCs w:val="22"/>
                    </w:rPr>
                    <w:t xml:space="preserve">ovlašteni inženjer elektrotehnike – nadzorni inženjer nad elektro instalacijama, </w:t>
                  </w:r>
                </w:p>
                <w:p w14:paraId="6DB05402" w14:textId="77777777" w:rsidR="001F7366" w:rsidRPr="005F4A5F" w:rsidRDefault="001F7366" w:rsidP="001F7366">
                  <w:pPr>
                    <w:pStyle w:val="Default"/>
                    <w:numPr>
                      <w:ilvl w:val="0"/>
                      <w:numId w:val="16"/>
                    </w:numPr>
                    <w:spacing w:after="17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2093D188" w14:textId="77777777" w:rsidR="001F7366" w:rsidRPr="005F4A5F" w:rsidRDefault="001F7366" w:rsidP="001F7366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F4A5F">
                    <w:rPr>
                      <w:rFonts w:eastAsia="Microsoft Sans Serif"/>
                    </w:rPr>
                    <w:t xml:space="preserve">d) </w:t>
                  </w:r>
                  <w:r w:rsidRPr="005F4A5F">
                    <w:rPr>
                      <w:rFonts w:eastAsia="Arial"/>
                      <w:b/>
                      <w:bCs/>
                    </w:rPr>
                    <w:t xml:space="preserve">koordinator zaštite na radu </w:t>
                  </w:r>
                  <w:r w:rsidRPr="005F4A5F">
                    <w:rPr>
                      <w:b/>
                    </w:rPr>
                    <w:t>tijekom građenja (koordinator II)</w:t>
                  </w:r>
                </w:p>
                <w:p w14:paraId="61DA0B2C" w14:textId="77777777" w:rsidR="001F7366" w:rsidRPr="005F4A5F" w:rsidRDefault="001F7366" w:rsidP="00585A4F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04EB7CBE" w14:textId="77777777" w:rsidR="001F7366" w:rsidRPr="005F4A5F" w:rsidRDefault="001F7366" w:rsidP="00585A4F">
                  <w:pPr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5F4A5F">
                    <w:rPr>
                      <w:rFonts w:ascii="Arial" w:hAnsi="Arial" w:cs="Arial"/>
                      <w:i/>
                      <w:iCs/>
                    </w:rPr>
                    <w:t xml:space="preserve">Isti stručnjak </w:t>
                  </w:r>
                  <w:r w:rsidRPr="005F4A5F">
                    <w:rPr>
                      <w:rFonts w:ascii="Arial" w:hAnsi="Arial" w:cs="Arial"/>
                      <w:bCs/>
                      <w:i/>
                      <w:iCs/>
                    </w:rPr>
                    <w:t>može</w:t>
                  </w:r>
                  <w:r w:rsidRPr="005F4A5F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r w:rsidRPr="005F4A5F">
                    <w:rPr>
                      <w:rFonts w:ascii="Arial" w:hAnsi="Arial" w:cs="Arial"/>
                      <w:i/>
                      <w:iCs/>
                    </w:rPr>
                    <w:t>biti imenovan za više pozicija ukoliko zadovoljava Zakonom propisane uvjete i posjeduje iskustvo na traženim poslovima</w:t>
                  </w:r>
                </w:p>
                <w:p w14:paraId="591D2BC3" w14:textId="77777777" w:rsidR="001F7366" w:rsidRPr="005F4A5F" w:rsidRDefault="001F7366" w:rsidP="00585A4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879225C" w14:textId="7FF9F333" w:rsidR="001F7366" w:rsidRPr="005F4A5F" w:rsidRDefault="001F7366" w:rsidP="00585A4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iCs/>
                      <w:u w:val="single"/>
                    </w:rPr>
                  </w:pPr>
                  <w:r w:rsidRPr="005F4A5F">
                    <w:rPr>
                      <w:rFonts w:ascii="Arial" w:eastAsia="Times New Roman" w:hAnsi="Arial" w:cs="Arial"/>
                      <w:iCs/>
                      <w:shd w:val="clear" w:color="auto" w:fill="FFFF00"/>
                    </w:rPr>
                    <w:t xml:space="preserve">Za navedeno, gospodarski subjekt dostavlja Popis stručnjaka u slobodnoj formi s preslikama njihovih upisnika u pripadajuće Komore </w:t>
                  </w:r>
                  <w:r w:rsidR="006639B6" w:rsidRPr="005F4A5F">
                    <w:rPr>
                      <w:rFonts w:ascii="Arial" w:eastAsia="Times New Roman" w:hAnsi="Arial" w:cs="Arial"/>
                      <w:iCs/>
                      <w:shd w:val="clear" w:color="auto" w:fill="FFFF00"/>
                    </w:rPr>
                    <w:t>i Izjavama o stavljanju resursa na raspolaganje.</w:t>
                  </w:r>
                </w:p>
              </w:tc>
            </w:tr>
          </w:tbl>
          <w:p w14:paraId="563AFDEA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302BDD97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1DE0ACB2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4F4DDD0A" w14:textId="77777777" w:rsidR="001F7366" w:rsidRPr="005F4A5F" w:rsidRDefault="001F7366" w:rsidP="00585A4F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7925A132" w14:textId="77777777" w:rsidR="001F7366" w:rsidRPr="005F4A5F" w:rsidRDefault="001F7366" w:rsidP="00585A4F">
            <w:pPr>
              <w:widowControl w:val="0"/>
              <w:tabs>
                <w:tab w:val="left" w:pos="900"/>
                <w:tab w:val="left" w:pos="2153"/>
              </w:tabs>
              <w:autoSpaceDE w:val="0"/>
              <w:autoSpaceDN w:val="0"/>
              <w:adjustRightInd w:val="0"/>
              <w:spacing w:after="43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            </w:t>
            </w:r>
          </w:p>
          <w:p w14:paraId="33A5EFD4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>Svi dostavljeni dokazi mogu biti u neovjerenoj preslici, a Naručitelj zadržava pravo provjere istih.</w:t>
            </w:r>
          </w:p>
          <w:p w14:paraId="7FEE6ACF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78847C62" w14:textId="7BB023AE" w:rsidR="001F7366" w:rsidRPr="005F4A5F" w:rsidRDefault="001F7366" w:rsidP="00EE2F95">
            <w:pPr>
              <w:widowControl w:val="0"/>
              <w:numPr>
                <w:ilvl w:val="0"/>
                <w:numId w:val="12"/>
              </w:numPr>
              <w:shd w:val="clear" w:color="auto" w:fill="FFFF0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Rok za dostavu ponuda</w:t>
            </w:r>
            <w:r w:rsidRPr="005F4A5F">
              <w:rPr>
                <w:rFonts w:ascii="Arial" w:eastAsia="Times New Roman" w:hAnsi="Arial" w:cs="Arial"/>
                <w:iCs/>
              </w:rPr>
              <w:t xml:space="preserve">: </w:t>
            </w:r>
            <w:r w:rsidRPr="005F4A5F">
              <w:rPr>
                <w:rFonts w:ascii="Arial" w:eastAsia="Times New Roman" w:hAnsi="Arial" w:cs="Arial"/>
                <w:iCs/>
                <w:u w:val="single"/>
              </w:rPr>
              <w:t>bez obzira na način dostave</w:t>
            </w:r>
            <w:r w:rsidRPr="005F4A5F">
              <w:rPr>
                <w:rFonts w:ascii="Arial" w:eastAsia="Times New Roman" w:hAnsi="Arial" w:cs="Arial"/>
                <w:iCs/>
              </w:rPr>
              <w:t xml:space="preserve"> do </w:t>
            </w:r>
            <w:r w:rsidR="00FA1CAC" w:rsidRPr="005F4A5F">
              <w:rPr>
                <w:rFonts w:ascii="Arial" w:eastAsia="Times New Roman" w:hAnsi="Arial" w:cs="Arial"/>
                <w:b/>
                <w:iCs/>
              </w:rPr>
              <w:t>11.prosinca</w:t>
            </w:r>
            <w:r w:rsidRPr="005F4A5F">
              <w:rPr>
                <w:rFonts w:ascii="Arial" w:eastAsia="Times New Roman" w:hAnsi="Arial" w:cs="Arial"/>
                <w:b/>
                <w:iCs/>
              </w:rPr>
              <w:t xml:space="preserve"> 2024.  godine</w:t>
            </w:r>
            <w:r w:rsidR="00FA1CAC" w:rsidRPr="005F4A5F">
              <w:rPr>
                <w:rFonts w:ascii="Arial" w:eastAsia="Times New Roman" w:hAnsi="Arial" w:cs="Arial"/>
                <w:b/>
                <w:iCs/>
              </w:rPr>
              <w:t xml:space="preserve"> </w:t>
            </w:r>
            <w:r w:rsidRPr="005F4A5F">
              <w:rPr>
                <w:rFonts w:ascii="Arial" w:eastAsia="Times New Roman" w:hAnsi="Arial" w:cs="Arial"/>
                <w:b/>
                <w:iCs/>
              </w:rPr>
              <w:t>u 10:00 sati</w:t>
            </w:r>
          </w:p>
          <w:p w14:paraId="0DA4BF1B" w14:textId="34A0084E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            </w:t>
            </w:r>
            <w:r w:rsidRPr="005F4A5F">
              <w:rPr>
                <w:rFonts w:ascii="Arial" w:eastAsia="Times New Roman" w:hAnsi="Arial" w:cs="Arial"/>
                <w:iCs/>
              </w:rPr>
              <w:t xml:space="preserve">Ponude će se otvoriti (nejavno)  na adresi </w:t>
            </w:r>
            <w:r w:rsidR="00B70228" w:rsidRPr="005F4A5F">
              <w:rPr>
                <w:rFonts w:ascii="Arial" w:eastAsia="Times New Roman" w:hAnsi="Arial" w:cs="Arial"/>
                <w:iCs/>
              </w:rPr>
              <w:t xml:space="preserve">Dom za starije i nemoćne osobe, Ulica Ivana Pl. </w:t>
            </w:r>
          </w:p>
          <w:p w14:paraId="044419E5" w14:textId="77DDEF3D" w:rsidR="001F7366" w:rsidRPr="005F4A5F" w:rsidRDefault="00B70228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               Zajca 2, 21000 Split  </w:t>
            </w:r>
            <w:r w:rsidR="00FA1CAC" w:rsidRPr="005F4A5F">
              <w:rPr>
                <w:rFonts w:ascii="Arial" w:eastAsia="Times New Roman" w:hAnsi="Arial" w:cs="Arial"/>
                <w:b/>
                <w:iCs/>
              </w:rPr>
              <w:t>11.prosinca 2024</w:t>
            </w:r>
            <w:r w:rsidR="001F7366" w:rsidRPr="005F4A5F">
              <w:rPr>
                <w:rFonts w:ascii="Arial" w:eastAsia="Times New Roman" w:hAnsi="Arial" w:cs="Arial"/>
                <w:b/>
                <w:iCs/>
              </w:rPr>
              <w:t>.godine u 10:00 sati</w:t>
            </w:r>
          </w:p>
          <w:p w14:paraId="43A22AAD" w14:textId="77777777" w:rsidR="001F7366" w:rsidRPr="005F4A5F" w:rsidRDefault="001F7366" w:rsidP="00585A4F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3F4C0970" w14:textId="2EFE4676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bCs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Način dostavljanja ponuda i adresa: </w:t>
            </w:r>
            <w:r w:rsidRPr="005F4A5F">
              <w:rPr>
                <w:rFonts w:ascii="Arial" w:eastAsia="Times New Roman" w:hAnsi="Arial" w:cs="Arial"/>
                <w:iCs/>
              </w:rPr>
              <w:t xml:space="preserve">Ponude se dostavljaju u zatvorenoj omotnici: </w:t>
            </w:r>
            <w:r w:rsidRPr="005F4A5F">
              <w:rPr>
                <w:rFonts w:ascii="Arial" w:eastAsia="Times New Roman" w:hAnsi="Arial" w:cs="Arial"/>
                <w:iCs/>
                <w:u w:val="single"/>
              </w:rPr>
              <w:t>naziv i adresa Naručitelja, naziv i adresa Ponuditelja, evidencijski broj nabave, naziv predmeta i naznaka „ne otvaraj“.</w:t>
            </w:r>
            <w:r w:rsidRPr="005F4A5F">
              <w:rPr>
                <w:rFonts w:ascii="Arial" w:eastAsia="Times New Roman" w:hAnsi="Arial" w:cs="Arial"/>
                <w:iCs/>
              </w:rPr>
              <w:t xml:space="preserve"> Na Protokol </w:t>
            </w:r>
            <w:r w:rsidR="006639B6" w:rsidRPr="005F4A5F">
              <w:rPr>
                <w:rFonts w:ascii="Arial" w:eastAsia="Times New Roman" w:hAnsi="Arial" w:cs="Arial"/>
                <w:iCs/>
              </w:rPr>
              <w:t>Doma za starije i nemoćne osobe</w:t>
            </w:r>
            <w:r w:rsidR="006639B6" w:rsidRPr="005F4A5F">
              <w:rPr>
                <w:rFonts w:ascii="Arial" w:eastAsia="Times New Roman" w:hAnsi="Arial" w:cs="Arial"/>
                <w:b/>
                <w:iCs/>
              </w:rPr>
              <w:t>,</w:t>
            </w:r>
            <w:r w:rsidRPr="005F4A5F">
              <w:rPr>
                <w:rFonts w:ascii="Arial" w:eastAsia="Times New Roman" w:hAnsi="Arial" w:cs="Arial"/>
                <w:b/>
                <w:iCs/>
              </w:rPr>
              <w:t xml:space="preserve"> </w:t>
            </w:r>
            <w:r w:rsidR="006639B6" w:rsidRPr="005F4A5F">
              <w:rPr>
                <w:rFonts w:ascii="Arial" w:eastAsia="Times New Roman" w:hAnsi="Arial" w:cs="Arial"/>
                <w:bCs/>
                <w:iCs/>
              </w:rPr>
              <w:t>Ivana pl.Zajca,</w:t>
            </w:r>
            <w:r w:rsidRPr="005F4A5F">
              <w:rPr>
                <w:rFonts w:ascii="Arial" w:eastAsia="Times New Roman" w:hAnsi="Arial" w:cs="Arial"/>
                <w:bCs/>
                <w:iCs/>
              </w:rPr>
              <w:t xml:space="preserve"> 21000</w:t>
            </w:r>
            <w:r w:rsidR="006639B6" w:rsidRPr="005F4A5F">
              <w:rPr>
                <w:rFonts w:ascii="Arial" w:eastAsia="Times New Roman" w:hAnsi="Arial" w:cs="Arial"/>
                <w:bCs/>
                <w:iCs/>
              </w:rPr>
              <w:t xml:space="preserve"> Split</w:t>
            </w:r>
            <w:r w:rsidRPr="005F4A5F">
              <w:rPr>
                <w:rFonts w:ascii="Arial" w:eastAsia="Times New Roman" w:hAnsi="Arial" w:cs="Arial"/>
                <w:bCs/>
                <w:iCs/>
              </w:rPr>
              <w:t xml:space="preserve">.  </w:t>
            </w:r>
          </w:p>
          <w:p w14:paraId="6312D850" w14:textId="77777777" w:rsidR="001F7366" w:rsidRPr="005F4A5F" w:rsidRDefault="001F7366" w:rsidP="00585A4F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650171F7" w14:textId="7777777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Rok izvršenja-očekivani: 4</w:t>
            </w:r>
            <w:r w:rsidRPr="005F4A5F">
              <w:rPr>
                <w:rFonts w:ascii="Arial" w:eastAsia="Times New Roman" w:hAnsi="Arial" w:cs="Arial"/>
                <w:iCs/>
              </w:rPr>
              <w:t xml:space="preserve"> (četiri) mjeseca</w:t>
            </w:r>
          </w:p>
          <w:p w14:paraId="037E0912" w14:textId="77777777" w:rsidR="001F7366" w:rsidRPr="005F4A5F" w:rsidRDefault="001F7366" w:rsidP="00585A4F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152EA014" w14:textId="77777777" w:rsidR="001F7366" w:rsidRPr="005F4A5F" w:rsidRDefault="001F7366" w:rsidP="00585A4F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             </w:t>
            </w:r>
          </w:p>
          <w:p w14:paraId="38BFDD02" w14:textId="6171B753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Mjesto izvršenja</w:t>
            </w:r>
            <w:r w:rsidRPr="005F4A5F">
              <w:rPr>
                <w:rFonts w:ascii="Arial" w:eastAsia="Times New Roman" w:hAnsi="Arial" w:cs="Arial"/>
                <w:iCs/>
              </w:rPr>
              <w:t xml:space="preserve">: </w:t>
            </w:r>
            <w:r w:rsidR="006639B6" w:rsidRPr="005F4A5F">
              <w:rPr>
                <w:rFonts w:ascii="Arial" w:eastAsia="Times New Roman" w:hAnsi="Arial" w:cs="Arial"/>
                <w:iCs/>
              </w:rPr>
              <w:t>Dom za starije i nemoćne osobe Split</w:t>
            </w:r>
            <w:r w:rsidR="00EE2F95" w:rsidRPr="005F4A5F">
              <w:rPr>
                <w:rFonts w:ascii="Arial" w:eastAsia="Times New Roman" w:hAnsi="Arial" w:cs="Arial"/>
                <w:iCs/>
              </w:rPr>
              <w:t>, Vukovarska 79</w:t>
            </w:r>
          </w:p>
          <w:p w14:paraId="338E62FB" w14:textId="77777777" w:rsidR="001F7366" w:rsidRPr="005F4A5F" w:rsidRDefault="001F7366" w:rsidP="00585A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02DE205D" w14:textId="5FA21A74" w:rsidR="00FA1CAC" w:rsidRPr="005F4A5F" w:rsidRDefault="001F7366" w:rsidP="00FA1CAC">
            <w:pPr>
              <w:widowControl w:val="0"/>
              <w:numPr>
                <w:ilvl w:val="0"/>
                <w:numId w:val="12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Kontakt osoba (ime, prezime, telefon, e-mail</w:t>
            </w:r>
            <w:r w:rsidRPr="005F4A5F">
              <w:rPr>
                <w:rFonts w:ascii="Arial" w:eastAsia="Times New Roman" w:hAnsi="Arial" w:cs="Arial"/>
                <w:iCs/>
              </w:rPr>
              <w:t xml:space="preserve">): </w:t>
            </w:r>
            <w:r w:rsidR="00FA1CAC" w:rsidRPr="005F4A5F">
              <w:rPr>
                <w:rFonts w:ascii="Arial" w:eastAsia="Times New Roman" w:hAnsi="Arial" w:cs="Arial"/>
                <w:iCs/>
              </w:rPr>
              <w:t xml:space="preserve"> Jasminka Hrgović ; Tel.: 021/401 812</w:t>
            </w:r>
          </w:p>
          <w:p w14:paraId="22A0219A" w14:textId="77777777" w:rsidR="006639B6" w:rsidRPr="005F4A5F" w:rsidRDefault="006639B6" w:rsidP="006639B6">
            <w:pPr>
              <w:pStyle w:val="ListParagraph"/>
              <w:rPr>
                <w:rFonts w:ascii="Arial" w:eastAsia="Times New Roman" w:hAnsi="Arial" w:cs="Arial"/>
                <w:iCs/>
              </w:rPr>
            </w:pPr>
          </w:p>
          <w:p w14:paraId="45888D43" w14:textId="77777777" w:rsidR="006639B6" w:rsidRPr="005F4A5F" w:rsidRDefault="006639B6" w:rsidP="006639B6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2F64F3BC" w14:textId="34318F97" w:rsidR="001F7366" w:rsidRPr="005F4A5F" w:rsidRDefault="001F7366" w:rsidP="006639B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Datum objave na internetskim stranicama: </w:t>
            </w:r>
            <w:r w:rsidR="00FA1CAC" w:rsidRPr="005F4A5F">
              <w:rPr>
                <w:rFonts w:ascii="Arial" w:eastAsia="Times New Roman" w:hAnsi="Arial" w:cs="Arial"/>
                <w:b/>
                <w:iCs/>
              </w:rPr>
              <w:t>05.12.2024.</w:t>
            </w:r>
          </w:p>
          <w:p w14:paraId="4EE74F75" w14:textId="77777777" w:rsidR="001F7366" w:rsidRPr="005F4A5F" w:rsidRDefault="001F7366" w:rsidP="00585A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1AE02561" w14:textId="77777777" w:rsidR="001F7366" w:rsidRPr="005F4A5F" w:rsidRDefault="001F7366" w:rsidP="00585A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2406C6F8" w14:textId="7777777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Način izrade ponude: </w:t>
            </w:r>
          </w:p>
          <w:p w14:paraId="330BCB92" w14:textId="77777777" w:rsidR="001F7366" w:rsidRPr="005F4A5F" w:rsidRDefault="001F7366" w:rsidP="00585A4F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Ponuda se izrađuje na način da čini cjelinu, na hrvatskom jeziku i latiničnom pismu.</w:t>
            </w:r>
          </w:p>
          <w:p w14:paraId="668D71B5" w14:textId="77777777" w:rsidR="001F7366" w:rsidRPr="005F4A5F" w:rsidRDefault="001F7366" w:rsidP="00585A4F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  <w:u w:val="single"/>
              </w:rPr>
              <w:t xml:space="preserve">Ponuda se uvezuje jamstvenikom i to na način da se onemogući naknadno vađenje ili umetanje listova. </w:t>
            </w:r>
            <w:r w:rsidRPr="005F4A5F">
              <w:rPr>
                <w:rFonts w:ascii="Arial" w:eastAsia="Times New Roman" w:hAnsi="Arial" w:cs="Arial"/>
                <w:u w:val="single"/>
                <w:lang w:eastAsia="hr-HR"/>
              </w:rPr>
              <w:t>Stranice ponude se označavaju brojem na način da je vidljiv redni broj stranice i ukupan broj stranica ponude.</w:t>
            </w:r>
            <w:r w:rsidRPr="005F4A5F">
              <w:rPr>
                <w:rFonts w:ascii="Arial" w:eastAsia="Times New Roman" w:hAnsi="Arial" w:cs="Arial"/>
                <w:iCs/>
              </w:rPr>
              <w:t xml:space="preserve"> Ponude se pišu neizbrisivom tintom.</w:t>
            </w:r>
          </w:p>
          <w:p w14:paraId="5B502C81" w14:textId="77777777" w:rsidR="001F7366" w:rsidRPr="005F4A5F" w:rsidRDefault="001F7366" w:rsidP="00585A4F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         Ponuda mora sadržavati: </w:t>
            </w:r>
          </w:p>
          <w:p w14:paraId="2DC84574" w14:textId="77777777" w:rsidR="001F7366" w:rsidRPr="005F4A5F" w:rsidRDefault="001F7366" w:rsidP="001F7366">
            <w:pPr>
              <w:widowControl w:val="0"/>
              <w:numPr>
                <w:ilvl w:val="1"/>
                <w:numId w:val="13"/>
              </w:num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popunjeni ponudbeni list</w:t>
            </w:r>
          </w:p>
          <w:p w14:paraId="771D3EE4" w14:textId="77777777" w:rsidR="001F7366" w:rsidRPr="005F4A5F" w:rsidRDefault="001F7366" w:rsidP="001F7366">
            <w:pPr>
              <w:widowControl w:val="0"/>
              <w:numPr>
                <w:ilvl w:val="1"/>
                <w:numId w:val="13"/>
              </w:num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dokumente tražene točkom 8. ovog Poziva (Izvadak iz sudskog, obrtnog,</w:t>
            </w:r>
          </w:p>
          <w:p w14:paraId="3802A32B" w14:textId="2473E749" w:rsidR="001F7366" w:rsidRPr="005F4A5F" w:rsidRDefault="001F7366" w:rsidP="00585A4F">
            <w:pPr>
              <w:widowControl w:val="0"/>
              <w:tabs>
                <w:tab w:val="num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strukovnog ili drugog odgovarajućeg registra koji se vodi u državi članici njegova poslovnog nastana; Potvrda Porezne uprave ili drugog nadležnog tijela u državi poslovnog nastana gospodarskog subjekta; Popis usluga koji daje Ponuditelj; Popis stručnjaka koji daje Ponuditelj</w:t>
            </w:r>
            <w:r w:rsidR="00FA1CAC" w:rsidRPr="005F4A5F">
              <w:rPr>
                <w:rFonts w:ascii="Arial" w:eastAsia="Times New Roman" w:hAnsi="Arial" w:cs="Arial"/>
                <w:iCs/>
              </w:rPr>
              <w:t>.</w:t>
            </w:r>
          </w:p>
          <w:p w14:paraId="583A89A7" w14:textId="77777777" w:rsidR="001F7366" w:rsidRPr="005F4A5F" w:rsidRDefault="001F7366" w:rsidP="001F7366">
            <w:pPr>
              <w:widowControl w:val="0"/>
              <w:numPr>
                <w:ilvl w:val="1"/>
                <w:numId w:val="13"/>
              </w:num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>popunjeni troškovnik (prilog III. Poziva)</w:t>
            </w:r>
          </w:p>
          <w:p w14:paraId="58BFAE1F" w14:textId="72351D5B" w:rsidR="001F7366" w:rsidRPr="005F4A5F" w:rsidRDefault="001F7366" w:rsidP="00FA1CAC">
            <w:pPr>
              <w:widowControl w:val="0"/>
              <w:tabs>
                <w:tab w:val="num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4C87CF07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78628D40" w14:textId="0D7CA015" w:rsidR="001F7366" w:rsidRPr="005F4A5F" w:rsidRDefault="001F7366" w:rsidP="00FA1CAC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      </w:t>
            </w:r>
            <w:r w:rsidRPr="005F4A5F">
              <w:rPr>
                <w:rFonts w:ascii="Arial" w:eastAsia="Times New Roman" w:hAnsi="Arial" w:cs="Arial"/>
                <w:iCs/>
              </w:rPr>
              <w:tab/>
              <w:t xml:space="preserve"> </w:t>
            </w:r>
          </w:p>
          <w:p w14:paraId="77D1C117" w14:textId="77777777" w:rsidR="001F7366" w:rsidRPr="005F4A5F" w:rsidRDefault="001F7366" w:rsidP="00585A4F">
            <w:p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44E97E79" w14:textId="7777777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Rok, način i uvjeti plaćanja: </w:t>
            </w:r>
          </w:p>
          <w:p w14:paraId="4CA5D02F" w14:textId="77777777" w:rsidR="001F7366" w:rsidRPr="005F4A5F" w:rsidRDefault="001F7366" w:rsidP="00585A4F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103067F4" w14:textId="011600D4" w:rsidR="001F7366" w:rsidRPr="005F4A5F" w:rsidRDefault="001F7366" w:rsidP="00585A4F">
            <w:pPr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ind w:left="993" w:right="1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5F4A5F">
              <w:rPr>
                <w:rFonts w:ascii="Arial" w:eastAsia="Times New Roman" w:hAnsi="Arial" w:cs="Arial"/>
                <w:lang w:eastAsia="sl-SI"/>
              </w:rPr>
              <w:t>Plaćanje će se vršiti temeljem zaprimljenog elektroničkog računa, na poslovni račun odabranog Ponuditelja, odnosno podugovaratelja. Plaćanje će se vršiti u roku od 30 (trideset) dana od dana primitka eRačuna</w:t>
            </w:r>
            <w:r w:rsidR="00EE2F95" w:rsidRPr="005F4A5F">
              <w:rPr>
                <w:rFonts w:ascii="Arial" w:eastAsia="Times New Roman" w:hAnsi="Arial" w:cs="Arial"/>
                <w:lang w:eastAsia="sl-SI"/>
              </w:rPr>
              <w:t>. E</w:t>
            </w:r>
            <w:r w:rsidR="00FA1CAC" w:rsidRPr="005F4A5F">
              <w:rPr>
                <w:rFonts w:ascii="Arial" w:eastAsia="Times New Roman" w:hAnsi="Arial" w:cs="Arial"/>
                <w:lang w:eastAsia="sl-SI"/>
              </w:rPr>
              <w:t>-</w:t>
            </w:r>
            <w:r w:rsidRPr="005F4A5F">
              <w:rPr>
                <w:rFonts w:ascii="Arial" w:eastAsia="Times New Roman" w:hAnsi="Arial" w:cs="Arial"/>
                <w:lang w:eastAsia="sl-SI"/>
              </w:rPr>
              <w:t xml:space="preserve">Račun mora sadržavati sve obvezne osnovne elemente elektroničkog računa propisane čl. 5. Zakona o elektroničkom zaprimanju računa u javnoj nabavi (NN 94/18). </w:t>
            </w:r>
          </w:p>
          <w:p w14:paraId="19318B85" w14:textId="77777777" w:rsidR="001F7366" w:rsidRPr="005F4A5F" w:rsidRDefault="001F7366" w:rsidP="00585A4F">
            <w:pPr>
              <w:ind w:left="993"/>
              <w:rPr>
                <w:rFonts w:ascii="Arial" w:eastAsia="Times New Roman" w:hAnsi="Arial" w:cs="Arial"/>
                <w:lang w:eastAsia="sl-SI"/>
              </w:rPr>
            </w:pPr>
            <w:r w:rsidRPr="005F4A5F">
              <w:rPr>
                <w:rFonts w:ascii="Arial" w:eastAsia="Times New Roman" w:hAnsi="Arial" w:cs="Arial"/>
                <w:lang w:eastAsia="sl-SI"/>
              </w:rPr>
              <w:t>Predujam je isključen.</w:t>
            </w:r>
          </w:p>
          <w:p w14:paraId="5E7C5CE6" w14:textId="442A6529" w:rsidR="001F7366" w:rsidRPr="005F4A5F" w:rsidRDefault="001F7366" w:rsidP="00FA1CAC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</w:t>
            </w:r>
          </w:p>
          <w:p w14:paraId="6404D2D2" w14:textId="77777777" w:rsidR="001F7366" w:rsidRPr="005F4A5F" w:rsidRDefault="001F7366" w:rsidP="00585A4F">
            <w:pPr>
              <w:widowControl w:val="0"/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2818B861" w14:textId="7777777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iCs/>
              </w:rPr>
              <w:t xml:space="preserve">  </w:t>
            </w:r>
            <w:r w:rsidRPr="005F4A5F">
              <w:rPr>
                <w:rFonts w:ascii="Arial" w:eastAsia="Times New Roman" w:hAnsi="Arial" w:cs="Arial"/>
                <w:b/>
                <w:iCs/>
              </w:rPr>
              <w:t xml:space="preserve">Vrsta, sredstvo i uvjeti jamstva: </w:t>
            </w:r>
            <w:r w:rsidRPr="005F4A5F">
              <w:rPr>
                <w:rFonts w:ascii="Arial" w:eastAsia="Times New Roman" w:hAnsi="Arial" w:cs="Arial"/>
                <w:iCs/>
              </w:rPr>
              <w:t>Ne traži se.</w:t>
            </w:r>
          </w:p>
          <w:p w14:paraId="57661EE7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0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</w:p>
          <w:p w14:paraId="03BC7091" w14:textId="7777777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tabs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Način određivanja cijene:</w:t>
            </w:r>
          </w:p>
          <w:p w14:paraId="6F372CAF" w14:textId="77777777" w:rsidR="001F7366" w:rsidRPr="005F4A5F" w:rsidRDefault="001F7366" w:rsidP="00585A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 xml:space="preserve">               </w:t>
            </w:r>
          </w:p>
          <w:p w14:paraId="32BA36C0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Jedinične cijene su nepromjenjive </w:t>
            </w:r>
            <w:r w:rsidRPr="005F4A5F">
              <w:rPr>
                <w:rFonts w:ascii="Arial" w:eastAsia="Times New Roman" w:hAnsi="Arial" w:cs="Arial"/>
                <w:u w:val="single"/>
                <w:lang w:eastAsia="hr-HR"/>
              </w:rPr>
              <w:t xml:space="preserve">za cijelo vrijeme trajanja ugovora. </w:t>
            </w:r>
            <w:r w:rsidRPr="005F4A5F">
              <w:rPr>
                <w:rFonts w:ascii="Arial" w:eastAsia="Times New Roman" w:hAnsi="Arial" w:cs="Arial"/>
                <w:lang w:eastAsia="hr-HR"/>
              </w:rPr>
              <w:t>Cijena ponude izražava se za cjelokupni predmet nabave bez PDV-a. Cijena ponude piše se brojkama i izražava se u eurima. U cijenu ponude bez PDV-a moraju biti uračunati svi troškovi i popusti.</w:t>
            </w:r>
          </w:p>
          <w:p w14:paraId="2CD34349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3FC911B3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Ponuditelji su u Troškovniku dužni ponuditi, tj. upisati jediničnu cijenu i ukupnu cijenu (zaokružene na dvije decimale) za svaku stavku Troškovnika, te ukupnu cijenu ponude bez PDV-a, iznos PDV-a, kao i sveukupnu cijenu ponude s PDV-om, na način kako je to određeno troškovnikom.</w:t>
            </w:r>
          </w:p>
          <w:p w14:paraId="1FB8D320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108836F6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Ako ponuditelj nije u sustavu PDV-a ili je predmet nabave oslobođen PDV-a, u ponudbenom listu, na mjesto predviđeno za upis cijene ponude s PDV-om, upisuje se isti iznos kao što je </w:t>
            </w:r>
            <w:r w:rsidRPr="005F4A5F">
              <w:rPr>
                <w:rFonts w:ascii="Arial" w:eastAsia="Times New Roman" w:hAnsi="Arial" w:cs="Arial"/>
                <w:lang w:eastAsia="hr-HR"/>
              </w:rPr>
              <w:lastRenderedPageBreak/>
              <w:t>upisan na mjestu predviđenom za upis cijene ponude bez PDV-a, a mjesto predviđeno za upis iznosa PDV-a ostavlja se prazno.</w:t>
            </w:r>
          </w:p>
          <w:p w14:paraId="54B14805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3024BAB0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Ako cijena ponude bez PDV-a izražena u Troškovniku ne odgovara cijeni ponude bez PDV-a izraženoj u Ponudbenom listu, vrijedi cijena ponude bez PDV-a izražena u Troškovniku.</w:t>
            </w:r>
          </w:p>
          <w:p w14:paraId="0C1AC7BC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7A6D29F2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U slučaju produljenja roka pružanja usluge koji je posljedica produljenja roka izvođenja radova temeljem Ugovora o javnoj nabavi radova, izmijeniti će se i ukupno ugovorena cijena usluge sukladno broju dana za koje se rok izvršenja usluge produljuje. U tom slučaju iznos cijene usluge po danu obračunat će se na način da se ponuđena cijena usluge iz stavke troškovnika preračuna u dane, a pri čemu se uzima da mjesec ima 30 dana, i pomnoži s brojem dana za koje je produljen rok izvršenja usluge.</w:t>
            </w:r>
          </w:p>
          <w:p w14:paraId="0BBBDAC8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Arial" w:eastAsia="Times New Roman" w:hAnsi="Arial" w:cs="Arial"/>
                <w:u w:val="single"/>
                <w:lang w:eastAsia="hr-HR"/>
              </w:rPr>
            </w:pPr>
          </w:p>
          <w:p w14:paraId="40C4E1F4" w14:textId="77777777" w:rsidR="001F7366" w:rsidRPr="005F4A5F" w:rsidRDefault="001F7366" w:rsidP="00585A4F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5C1D296D" w14:textId="77777777" w:rsidR="001F7366" w:rsidRPr="005F4A5F" w:rsidRDefault="001F7366" w:rsidP="001F7366">
            <w:pPr>
              <w:widowControl w:val="0"/>
              <w:numPr>
                <w:ilvl w:val="0"/>
                <w:numId w:val="12"/>
              </w:numPr>
              <w:tabs>
                <w:tab w:val="num" w:pos="900"/>
              </w:tabs>
              <w:adjustRightInd w:val="0"/>
              <w:spacing w:after="0" w:line="240" w:lineRule="auto"/>
              <w:ind w:left="900" w:hanging="540"/>
              <w:jc w:val="both"/>
              <w:textAlignment w:val="baseline"/>
              <w:rPr>
                <w:rFonts w:ascii="Arial" w:eastAsia="Times New Roman" w:hAnsi="Arial" w:cs="Arial"/>
                <w:iCs/>
              </w:rPr>
            </w:pPr>
            <w:r w:rsidRPr="005F4A5F">
              <w:rPr>
                <w:rFonts w:ascii="Arial" w:eastAsia="Times New Roman" w:hAnsi="Arial" w:cs="Arial"/>
                <w:b/>
                <w:iCs/>
              </w:rPr>
              <w:t>Izjava koja se prilaže</w:t>
            </w:r>
            <w:r w:rsidRPr="005F4A5F">
              <w:rPr>
                <w:rFonts w:ascii="Arial" w:eastAsia="Times New Roman" w:hAnsi="Arial" w:cs="Arial"/>
                <w:iCs/>
              </w:rPr>
              <w:t xml:space="preserve">: </w:t>
            </w:r>
          </w:p>
          <w:p w14:paraId="65CB27FE" w14:textId="77777777" w:rsidR="001F7366" w:rsidRPr="005F4A5F" w:rsidRDefault="001F7366" w:rsidP="00585A4F">
            <w:pPr>
              <w:widowControl w:val="0"/>
              <w:tabs>
                <w:tab w:val="num" w:pos="900"/>
              </w:tabs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u w:val="single"/>
              </w:rPr>
            </w:pPr>
          </w:p>
          <w:p w14:paraId="3DCA1C9B" w14:textId="77777777" w:rsidR="001F7366" w:rsidRPr="005F4A5F" w:rsidRDefault="001F7366" w:rsidP="001F7366">
            <w:pPr>
              <w:widowControl w:val="0"/>
              <w:numPr>
                <w:ilvl w:val="2"/>
                <w:numId w:val="12"/>
              </w:numPr>
              <w:tabs>
                <w:tab w:val="clear" w:pos="1569"/>
                <w:tab w:val="num" w:pos="1260"/>
                <w:tab w:val="num" w:pos="24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415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Izjava Ponuditelja da je u cijelosti proučio Poziv za dostavu ponuda, opis predmeta nabave, te da se uslugu obvezuje izvršiti u cijelosti prema istima.</w:t>
            </w:r>
          </w:p>
          <w:p w14:paraId="0DB83E47" w14:textId="77777777" w:rsidR="001F7366" w:rsidRPr="005F4A5F" w:rsidRDefault="001F7366" w:rsidP="00585A4F">
            <w:pPr>
              <w:widowControl w:val="0"/>
              <w:tabs>
                <w:tab w:val="num" w:pos="1260"/>
                <w:tab w:val="num" w:pos="24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7039E6B5" w14:textId="77777777" w:rsidR="001F7366" w:rsidRPr="005F4A5F" w:rsidRDefault="001F7366" w:rsidP="00585A4F">
            <w:pPr>
              <w:widowControl w:val="0"/>
              <w:tabs>
                <w:tab w:val="num" w:pos="900"/>
              </w:tabs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u w:val="single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</w:t>
            </w:r>
          </w:p>
          <w:p w14:paraId="7854A171" w14:textId="77777777" w:rsidR="001F7366" w:rsidRPr="005F4A5F" w:rsidRDefault="001F7366" w:rsidP="00585A4F">
            <w:pPr>
              <w:widowControl w:val="0"/>
              <w:tabs>
                <w:tab w:val="num" w:pos="1260"/>
                <w:tab w:val="num" w:pos="24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61C25745" w14:textId="77777777" w:rsidR="001F7366" w:rsidRPr="005F4A5F" w:rsidRDefault="001F7366" w:rsidP="00585A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hr-HR"/>
              </w:rPr>
            </w:pPr>
            <w:r w:rsidRPr="005F4A5F">
              <w:rPr>
                <w:rFonts w:ascii="Arial" w:eastAsia="Times New Roman" w:hAnsi="Arial" w:cs="Arial"/>
                <w:b/>
                <w:lang w:eastAsia="hr-HR"/>
              </w:rPr>
              <w:t xml:space="preserve">             Prilog: </w:t>
            </w:r>
          </w:p>
          <w:p w14:paraId="779AEF91" w14:textId="77777777" w:rsidR="001F7366" w:rsidRPr="005F4A5F" w:rsidRDefault="001F7366" w:rsidP="001F7366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Ponudbeni list i troškovnik</w:t>
            </w:r>
          </w:p>
          <w:p w14:paraId="0DE59766" w14:textId="77777777" w:rsidR="001F7366" w:rsidRPr="005F4A5F" w:rsidRDefault="001F7366" w:rsidP="001F7366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Opis predmeta nabave </w:t>
            </w:r>
          </w:p>
          <w:p w14:paraId="3BEDD223" w14:textId="67BD3B27" w:rsidR="001F7366" w:rsidRPr="005F4A5F" w:rsidRDefault="00EE2F95" w:rsidP="001F7366">
            <w:pPr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Projektna dokumentacija</w:t>
            </w:r>
            <w:r w:rsidR="00F23D19" w:rsidRPr="005F4A5F">
              <w:rPr>
                <w:rFonts w:ascii="Arial" w:eastAsia="Times New Roman" w:hAnsi="Arial" w:cs="Arial"/>
                <w:lang w:eastAsia="hr-HR"/>
              </w:rPr>
              <w:t xml:space="preserve"> (Glavni projekt i troškovnik)</w:t>
            </w:r>
          </w:p>
          <w:p w14:paraId="2DA35764" w14:textId="77777777" w:rsidR="001F7366" w:rsidRPr="005F4A5F" w:rsidRDefault="001F7366" w:rsidP="00585A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6E5C6686" w14:textId="77777777" w:rsidR="001F7366" w:rsidRPr="005F4A5F" w:rsidRDefault="001F7366" w:rsidP="00585A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69D622A8" w14:textId="77777777" w:rsidR="001F7366" w:rsidRPr="005F4A5F" w:rsidRDefault="001F7366" w:rsidP="00585A4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u w:val="single"/>
                <w:lang w:eastAsia="hr-HR"/>
              </w:rPr>
            </w:pPr>
            <w:r w:rsidRPr="005F4A5F">
              <w:rPr>
                <w:rFonts w:ascii="Arial" w:eastAsia="Times New Roman" w:hAnsi="Arial" w:cs="Arial"/>
                <w:i/>
                <w:u w:val="single"/>
                <w:lang w:eastAsia="hr-HR"/>
              </w:rPr>
              <w:t>Napomena: Molimo zainteresirane gospodarske subjekte da prate web stranice Naručitelja za cijelo vrijeme trajanja roka za dostavu ponuda zbog mogućih izmjena i dopuna Poziva za dostavu ponuda.</w:t>
            </w:r>
          </w:p>
          <w:p w14:paraId="56FC6A29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2C818CA6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00FD8969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198D311A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58A16F83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443FDB5B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60CEFD49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7FD7C171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132509C9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0EF50FB5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6A684242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3CC2BDF6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196E80D7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2918927D" w14:textId="77777777" w:rsidR="00EE2F95" w:rsidRPr="005F4A5F" w:rsidRDefault="00EE2F95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7BDC0AC1" w14:textId="77777777" w:rsidR="00EE2F95" w:rsidRPr="005F4A5F" w:rsidRDefault="00EE2F95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5BA129D3" w14:textId="77777777" w:rsidR="00EE2F95" w:rsidRPr="005F4A5F" w:rsidRDefault="00EE2F95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18DF9132" w14:textId="77777777" w:rsidR="00EE2F95" w:rsidRPr="005F4A5F" w:rsidRDefault="00EE2F95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3908C0B4" w14:textId="77777777" w:rsidR="00EE2F95" w:rsidRPr="005F4A5F" w:rsidRDefault="00EE2F95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5D75C783" w14:textId="77777777" w:rsidR="00EE2F95" w:rsidRPr="005F4A5F" w:rsidRDefault="00EE2F95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190B7F0E" w14:textId="77777777" w:rsidR="00EE2F95" w:rsidRPr="005F4A5F" w:rsidRDefault="00EE2F95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1E2FECAB" w14:textId="77777777" w:rsidR="00F23D19" w:rsidRPr="005F4A5F" w:rsidRDefault="00F23D19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54716D65" w14:textId="77777777" w:rsidR="00F23D19" w:rsidRPr="005F4A5F" w:rsidRDefault="00F23D19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7B605B60" w14:textId="77777777" w:rsidR="00F23D19" w:rsidRPr="005F4A5F" w:rsidRDefault="00F23D19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3F517BB1" w14:textId="77777777" w:rsidR="001F7366" w:rsidRPr="005F4A5F" w:rsidRDefault="001F7366" w:rsidP="00585A4F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43" w:line="360" w:lineRule="auto"/>
              <w:jc w:val="both"/>
              <w:textAlignment w:val="baseline"/>
              <w:rPr>
                <w:rFonts w:ascii="Times-NewRoman" w:eastAsia="Times New Roman" w:hAnsi="Times-NewRoman"/>
                <w:sz w:val="19"/>
                <w:szCs w:val="19"/>
                <w:lang w:eastAsia="hr-HR"/>
              </w:rPr>
            </w:pPr>
          </w:p>
          <w:p w14:paraId="340308FF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b/>
                <w:lang w:eastAsia="hr-HR"/>
              </w:rPr>
              <w:t xml:space="preserve">      I. PONUDBENI LIST</w:t>
            </w:r>
            <w:r w:rsidRPr="005F4A5F">
              <w:rPr>
                <w:rFonts w:ascii="Arial" w:eastAsia="Times New Roman" w:hAnsi="Arial" w:cs="Arial"/>
                <w:lang w:eastAsia="hr-HR"/>
              </w:rPr>
              <w:t xml:space="preserve">  </w:t>
            </w:r>
            <w:r w:rsidRPr="005F4A5F">
              <w:rPr>
                <w:rFonts w:ascii="Arial" w:eastAsia="Times New Roman" w:hAnsi="Arial" w:cs="Arial"/>
                <w:u w:val="single"/>
                <w:lang w:eastAsia="hr-HR"/>
              </w:rPr>
              <w:t>nakon što smo proučili zadane uvjete i s njima smo suglasni</w:t>
            </w:r>
          </w:p>
          <w:p w14:paraId="737CF45A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Naziv i sjedište Ponuditelja:</w:t>
            </w:r>
          </w:p>
          <w:p w14:paraId="1BB7191C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OIB: </w:t>
            </w:r>
          </w:p>
          <w:p w14:paraId="5A4AF6C0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Broj računa:</w:t>
            </w:r>
          </w:p>
          <w:p w14:paraId="08E90AB5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Ponuditelj u sustavu PDV-a:   DA  NE  (zaokružiti)</w:t>
            </w:r>
          </w:p>
          <w:p w14:paraId="6F4C64E5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Adresa za dostavu pošte:</w:t>
            </w:r>
          </w:p>
          <w:p w14:paraId="60C7864C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Adresa e-pošte:</w:t>
            </w:r>
          </w:p>
          <w:p w14:paraId="6177FB08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Kontakt osoba Ponuditelja:</w:t>
            </w:r>
          </w:p>
          <w:p w14:paraId="52E6518C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Tel/Mob:</w:t>
            </w:r>
          </w:p>
          <w:p w14:paraId="68D35A6C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Fax:</w:t>
            </w:r>
          </w:p>
          <w:p w14:paraId="0F40D706" w14:textId="55231302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608" w:firstLine="348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ab/>
            </w:r>
            <w:r w:rsidR="00093F6A" w:rsidRPr="005F4A5F">
              <w:rPr>
                <w:rFonts w:ascii="Arial" w:eastAsia="Times New Roman" w:hAnsi="Arial" w:cs="Arial"/>
                <w:lang w:eastAsia="hr-HR"/>
              </w:rPr>
              <w:t>Dom za starije i nemoćne osobe Split</w:t>
            </w:r>
          </w:p>
          <w:p w14:paraId="4585C956" w14:textId="77777777" w:rsidR="001F7366" w:rsidRPr="005F4A5F" w:rsidRDefault="001F7366" w:rsidP="0058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</w:t>
            </w:r>
          </w:p>
          <w:p w14:paraId="3889BF03" w14:textId="77777777" w:rsidR="001F7366" w:rsidRPr="005F4A5F" w:rsidRDefault="001F7366" w:rsidP="00585A4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</w:t>
            </w:r>
          </w:p>
          <w:p w14:paraId="1771969B" w14:textId="77777777" w:rsidR="001F7366" w:rsidRPr="005F4A5F" w:rsidRDefault="001F7366" w:rsidP="00585A4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7BAB7AD7" w14:textId="105E9F5D" w:rsidR="001F7366" w:rsidRPr="005F4A5F" w:rsidRDefault="001F7366" w:rsidP="0058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trike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PREDMET:</w:t>
            </w:r>
            <w:r w:rsidRPr="005F4A5F">
              <w:rPr>
                <w:rFonts w:ascii="Arial" w:eastAsia="Times New Roman" w:hAnsi="Arial" w:cs="Arial"/>
                <w:iCs/>
              </w:rPr>
              <w:t xml:space="preserve"> Stručni nadzor i koordinator za zaštitu na radu nad izvođenjem radova </w:t>
            </w:r>
            <w:r w:rsidR="006639B6" w:rsidRPr="005F4A5F">
              <w:rPr>
                <w:rFonts w:ascii="Arial" w:eastAsia="Times New Roman" w:hAnsi="Arial" w:cs="Arial"/>
                <w:iCs/>
              </w:rPr>
              <w:t>sanacije ravnog krova Doma za starije i nemoćne osobe Split</w:t>
            </w:r>
            <w:r w:rsidR="00990661" w:rsidRPr="005F4A5F">
              <w:rPr>
                <w:rFonts w:ascii="Arial" w:eastAsia="Times New Roman" w:hAnsi="Arial" w:cs="Arial"/>
                <w:iCs/>
              </w:rPr>
              <w:t>, Vukovarska 79</w:t>
            </w:r>
          </w:p>
          <w:p w14:paraId="7C9495B2" w14:textId="77777777" w:rsidR="001F7366" w:rsidRPr="005F4A5F" w:rsidRDefault="001F7366" w:rsidP="0058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6B3FB6C9" w14:textId="77777777" w:rsidR="001F7366" w:rsidRPr="005F4A5F" w:rsidRDefault="001F7366" w:rsidP="0058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1"/>
              <w:jc w:val="both"/>
              <w:textAlignment w:val="baseline"/>
              <w:rPr>
                <w:rFonts w:ascii="Arial" w:eastAsia="Times New Roman" w:hAnsi="Arial" w:cs="Arial"/>
                <w:b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                                    </w:t>
            </w:r>
          </w:p>
          <w:p w14:paraId="0654373B" w14:textId="77777777" w:rsidR="001F7366" w:rsidRPr="005F4A5F" w:rsidRDefault="001F7366" w:rsidP="0058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7D78FCC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53B47C3F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b/>
                <w:lang w:eastAsia="hr-HR"/>
              </w:rPr>
            </w:pPr>
            <w:r w:rsidRPr="005F4A5F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</w:p>
          <w:p w14:paraId="4E0F4F62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Cijena ponude bez PDV-a:                                                  _______________________eur </w:t>
            </w:r>
          </w:p>
          <w:p w14:paraId="3C653BEB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12B86DA2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PDV:                                                                                  </w:t>
            </w:r>
            <w:r w:rsidRPr="005F4A5F">
              <w:rPr>
                <w:rFonts w:ascii="Arial" w:eastAsia="Times New Roman" w:hAnsi="Arial" w:cs="Arial"/>
                <w:lang w:eastAsia="hr-HR"/>
              </w:rPr>
              <w:softHyphen/>
            </w:r>
            <w:r w:rsidRPr="005F4A5F">
              <w:rPr>
                <w:rFonts w:ascii="Arial" w:eastAsia="Times New Roman" w:hAnsi="Arial" w:cs="Arial"/>
                <w:lang w:eastAsia="hr-HR"/>
              </w:rPr>
              <w:softHyphen/>
              <w:t xml:space="preserve">  ______________________  eur</w:t>
            </w:r>
          </w:p>
          <w:p w14:paraId="4852895D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216C8064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Cijena ponude s PDV-om:                                                   ______________________ eur</w:t>
            </w:r>
          </w:p>
          <w:p w14:paraId="5A863A5E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6A7A1145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67F57E33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4FF74737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5C73D6E8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63085886" w14:textId="769EC2EB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Rok valjanosti ponude: </w:t>
            </w:r>
            <w:r w:rsidR="00D529B9" w:rsidRPr="005F4A5F">
              <w:rPr>
                <w:rFonts w:ascii="Arial" w:eastAsia="Times New Roman" w:hAnsi="Arial" w:cs="Arial"/>
                <w:lang w:eastAsia="hr-HR"/>
              </w:rPr>
              <w:t>60</w:t>
            </w:r>
            <w:r w:rsidRPr="005F4A5F">
              <w:rPr>
                <w:rFonts w:ascii="Arial" w:eastAsia="Times New Roman" w:hAnsi="Arial" w:cs="Arial"/>
                <w:lang w:eastAsia="hr-HR"/>
              </w:rPr>
              <w:t xml:space="preserve"> dana od krajnjeg roka za dostavu ponuda</w:t>
            </w:r>
          </w:p>
          <w:p w14:paraId="5238E924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Rok izvršenja-očekivani: 4 (četiri) mjeseca</w:t>
            </w:r>
          </w:p>
          <w:p w14:paraId="6C54E976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</w:t>
            </w:r>
          </w:p>
          <w:p w14:paraId="108D367A" w14:textId="77777777" w:rsidR="001F7366" w:rsidRPr="005F4A5F" w:rsidRDefault="001F7366" w:rsidP="00585A4F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</w:t>
            </w:r>
          </w:p>
          <w:p w14:paraId="146F9B4C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18A57633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</w:p>
          <w:p w14:paraId="1EB42FDC" w14:textId="77777777" w:rsidR="001F7366" w:rsidRPr="005F4A5F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 xml:space="preserve">               </w:t>
            </w:r>
            <w:r w:rsidRPr="005F4A5F">
              <w:rPr>
                <w:rFonts w:ascii="Arial" w:eastAsia="Times New Roman" w:hAnsi="Arial" w:cs="Arial"/>
                <w:lang w:eastAsia="hr-HR"/>
              </w:rPr>
              <w:tab/>
            </w:r>
            <w:r w:rsidRPr="005F4A5F">
              <w:rPr>
                <w:rFonts w:ascii="Arial" w:eastAsia="Times New Roman" w:hAnsi="Arial" w:cs="Arial"/>
                <w:lang w:eastAsia="hr-HR"/>
              </w:rPr>
              <w:tab/>
            </w:r>
            <w:r w:rsidRPr="005F4A5F">
              <w:rPr>
                <w:rFonts w:ascii="Arial" w:eastAsia="Times New Roman" w:hAnsi="Arial" w:cs="Arial"/>
                <w:lang w:eastAsia="hr-HR"/>
              </w:rPr>
              <w:tab/>
            </w:r>
            <w:r w:rsidRPr="005F4A5F">
              <w:rPr>
                <w:rFonts w:ascii="Arial" w:eastAsia="Times New Roman" w:hAnsi="Arial" w:cs="Arial"/>
                <w:lang w:eastAsia="hr-HR"/>
              </w:rPr>
              <w:tab/>
            </w:r>
            <w:r w:rsidRPr="005F4A5F">
              <w:rPr>
                <w:rFonts w:ascii="Arial" w:eastAsia="Times New Roman" w:hAnsi="Arial" w:cs="Arial"/>
                <w:lang w:eastAsia="hr-HR"/>
              </w:rPr>
              <w:tab/>
            </w:r>
          </w:p>
          <w:p w14:paraId="019CE0A5" w14:textId="77777777" w:rsidR="001F7366" w:rsidRPr="00D90AE5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textAlignment w:val="baseline"/>
              <w:rPr>
                <w:rFonts w:ascii="Arial" w:eastAsia="Times New Roman" w:hAnsi="Arial" w:cs="Arial"/>
                <w:lang w:eastAsia="hr-HR"/>
              </w:rPr>
            </w:pPr>
            <w:r w:rsidRPr="005F4A5F">
              <w:rPr>
                <w:rFonts w:ascii="Arial" w:eastAsia="Times New Roman" w:hAnsi="Arial" w:cs="Arial"/>
                <w:lang w:eastAsia="hr-HR"/>
              </w:rPr>
              <w:t>Ime i prezime odgovorne osobe, potpis i pečat:</w:t>
            </w:r>
          </w:p>
          <w:p w14:paraId="7A62C59F" w14:textId="77777777" w:rsidR="001F7366" w:rsidRPr="00D90AE5" w:rsidRDefault="001F7366" w:rsidP="00585A4F">
            <w:pPr>
              <w:spacing w:after="0"/>
              <w:rPr>
                <w:rFonts w:ascii="Arial" w:hAnsi="Arial"/>
              </w:rPr>
            </w:pPr>
          </w:p>
          <w:p w14:paraId="3A4460FF" w14:textId="77777777" w:rsidR="001F7366" w:rsidRPr="00D90AE5" w:rsidRDefault="001F7366" w:rsidP="00585A4F">
            <w:pPr>
              <w:spacing w:after="0"/>
              <w:rPr>
                <w:rFonts w:ascii="Arial" w:hAnsi="Arial"/>
              </w:rPr>
            </w:pPr>
          </w:p>
          <w:p w14:paraId="6C49DBCB" w14:textId="77777777" w:rsidR="001F7366" w:rsidRPr="00D90AE5" w:rsidRDefault="001F7366" w:rsidP="00585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6881EDAF" w14:textId="77777777" w:rsidR="001F7366" w:rsidRPr="00D90AE5" w:rsidRDefault="001F7366" w:rsidP="00585A4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5B8844FD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15CB85C3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3BD75A3D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4FADAC2D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54B32844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781CA472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7DDDB141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3CE616F4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620B70B8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6BF03A21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79F2E46B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7631D461" w14:textId="77777777" w:rsidR="001F7366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70AD82A6" w14:textId="77777777" w:rsidR="001F7366" w:rsidRPr="00D90AE5" w:rsidRDefault="001F7366" w:rsidP="00585A4F">
            <w:pPr>
              <w:spacing w:after="0" w:line="240" w:lineRule="auto"/>
              <w:ind w:left="3540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  <w:p w14:paraId="27A6D3E9" w14:textId="77777777" w:rsidR="001F7366" w:rsidRPr="00D90AE5" w:rsidRDefault="001F7366" w:rsidP="00585A4F">
            <w:pPr>
              <w:spacing w:after="0"/>
              <w:rPr>
                <w:rFonts w:ascii="Arial" w:hAnsi="Arial"/>
              </w:rPr>
            </w:pPr>
          </w:p>
          <w:tbl>
            <w:tblPr>
              <w:tblW w:w="9141" w:type="dxa"/>
              <w:tblInd w:w="9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141"/>
            </w:tblGrid>
            <w:tr w:rsidR="001F7366" w:rsidRPr="00D90AE5" w14:paraId="4AC1AC50" w14:textId="77777777" w:rsidTr="00585A4F">
              <w:trPr>
                <w:trHeight w:val="420"/>
              </w:trPr>
              <w:tc>
                <w:tcPr>
                  <w:tcW w:w="9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1C67AA" w14:textId="77777777" w:rsidR="001F7366" w:rsidRPr="00D90AE5" w:rsidRDefault="001F7366" w:rsidP="00585A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</w:p>
              </w:tc>
            </w:tr>
          </w:tbl>
          <w:p w14:paraId="49D5618B" w14:textId="77777777" w:rsidR="001F7366" w:rsidRPr="00D90AE5" w:rsidRDefault="001F7366" w:rsidP="00585A4F">
            <w:pPr>
              <w:spacing w:after="0"/>
              <w:rPr>
                <w:rFonts w:ascii="Arial" w:hAnsi="Arial"/>
              </w:rPr>
            </w:pPr>
          </w:p>
          <w:p w14:paraId="1A0BF9E0" w14:textId="77777777" w:rsidR="001F7366" w:rsidRPr="004D6046" w:rsidRDefault="001F7366" w:rsidP="00585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587DBAD3" w14:textId="77777777" w:rsidR="001F7366" w:rsidRPr="004D6046" w:rsidRDefault="001F7366" w:rsidP="00585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6A75102F" w14:textId="77777777" w:rsidR="001F7366" w:rsidRPr="004D6046" w:rsidRDefault="001F7366" w:rsidP="00585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27FACB9E" w14:textId="77777777" w:rsidR="001F7366" w:rsidRPr="00272805" w:rsidRDefault="001F7366" w:rsidP="00585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iCs/>
              </w:rPr>
            </w:pPr>
          </w:p>
          <w:p w14:paraId="5B623F7E" w14:textId="77777777" w:rsidR="001F7366" w:rsidRPr="006C47C0" w:rsidRDefault="001F7366" w:rsidP="00585A4F"/>
        </w:tc>
        <w:tc>
          <w:tcPr>
            <w:tcW w:w="4541" w:type="dxa"/>
            <w:shd w:val="clear" w:color="auto" w:fill="auto"/>
          </w:tcPr>
          <w:p w14:paraId="632AAF78" w14:textId="77777777" w:rsidR="001F7366" w:rsidRPr="006C47C0" w:rsidRDefault="001F7366" w:rsidP="00585A4F"/>
        </w:tc>
      </w:tr>
    </w:tbl>
    <w:p w14:paraId="7D6B108A" w14:textId="77777777" w:rsidR="001F7366" w:rsidRPr="004D6046" w:rsidRDefault="001F7366" w:rsidP="001F736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574720D0" w14:textId="77777777" w:rsidR="00EC31F6" w:rsidRPr="00272805" w:rsidRDefault="00EC31F6" w:rsidP="006B46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</w:rPr>
      </w:pPr>
    </w:p>
    <w:sectPr w:rsidR="00EC31F6" w:rsidRPr="00272805" w:rsidSect="00410C1E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697A" w14:textId="77777777" w:rsidR="007E0EB9" w:rsidRDefault="007E0EB9" w:rsidP="009F28FF">
      <w:pPr>
        <w:spacing w:after="0" w:line="240" w:lineRule="auto"/>
      </w:pPr>
      <w:r>
        <w:separator/>
      </w:r>
    </w:p>
  </w:endnote>
  <w:endnote w:type="continuationSeparator" w:id="0">
    <w:p w14:paraId="70D5CCF2" w14:textId="77777777" w:rsidR="007E0EB9" w:rsidRDefault="007E0EB9" w:rsidP="009F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1930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F118C" w14:textId="6E5207B5" w:rsidR="009F28FF" w:rsidRDefault="009F28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B60F901" w14:textId="77777777" w:rsidR="009F28FF" w:rsidRDefault="009F2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AA83" w14:textId="77777777" w:rsidR="007E0EB9" w:rsidRDefault="007E0EB9" w:rsidP="009F28FF">
      <w:pPr>
        <w:spacing w:after="0" w:line="240" w:lineRule="auto"/>
      </w:pPr>
      <w:r>
        <w:separator/>
      </w:r>
    </w:p>
  </w:footnote>
  <w:footnote w:type="continuationSeparator" w:id="0">
    <w:p w14:paraId="4DC842BB" w14:textId="77777777" w:rsidR="007E0EB9" w:rsidRDefault="007E0EB9" w:rsidP="009F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F4B52D"/>
    <w:multiLevelType w:val="hybridMultilevel"/>
    <w:tmpl w:val="786A8A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47701"/>
    <w:multiLevelType w:val="hybridMultilevel"/>
    <w:tmpl w:val="5BD8FF78"/>
    <w:lvl w:ilvl="0" w:tplc="FD9CD8E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DB18D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E6D56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569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6C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2B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C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21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43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BA75"/>
    <w:multiLevelType w:val="hybridMultilevel"/>
    <w:tmpl w:val="5B439C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F8187E"/>
    <w:multiLevelType w:val="hybridMultilevel"/>
    <w:tmpl w:val="9C6EB76C"/>
    <w:lvl w:ilvl="0" w:tplc="05E2E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AEB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8E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8F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C6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64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3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49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E9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A3816"/>
    <w:multiLevelType w:val="hybridMultilevel"/>
    <w:tmpl w:val="5C8830B6"/>
    <w:lvl w:ilvl="0" w:tplc="BC6AADE8">
      <w:start w:val="4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3E9E7F8E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CF185E9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A5CAC23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7940F4B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29F4F8A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EACC10A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138AF36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76621DA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4846718C"/>
    <w:multiLevelType w:val="hybridMultilevel"/>
    <w:tmpl w:val="3560F446"/>
    <w:lvl w:ilvl="0" w:tplc="E5DCCA24">
      <w:start w:val="1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7C4E5C6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24681AB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0BA936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8240B7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5B88DF0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88A82C5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BE3CAB6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B3B0055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DB13320"/>
    <w:multiLevelType w:val="hybridMultilevel"/>
    <w:tmpl w:val="C220BD5A"/>
    <w:lvl w:ilvl="0" w:tplc="7E0C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CCCD4A" w:tentative="1">
      <w:start w:val="1"/>
      <w:numFmt w:val="lowerLetter"/>
      <w:lvlText w:val="%2."/>
      <w:lvlJc w:val="left"/>
      <w:pPr>
        <w:ind w:left="1440" w:hanging="360"/>
      </w:pPr>
    </w:lvl>
    <w:lvl w:ilvl="2" w:tplc="15E41EB8" w:tentative="1">
      <w:start w:val="1"/>
      <w:numFmt w:val="lowerRoman"/>
      <w:lvlText w:val="%3."/>
      <w:lvlJc w:val="right"/>
      <w:pPr>
        <w:ind w:left="2160" w:hanging="180"/>
      </w:pPr>
    </w:lvl>
    <w:lvl w:ilvl="3" w:tplc="FDF2D960" w:tentative="1">
      <w:start w:val="1"/>
      <w:numFmt w:val="decimal"/>
      <w:lvlText w:val="%4."/>
      <w:lvlJc w:val="left"/>
      <w:pPr>
        <w:ind w:left="2880" w:hanging="360"/>
      </w:pPr>
    </w:lvl>
    <w:lvl w:ilvl="4" w:tplc="D284A9AA" w:tentative="1">
      <w:start w:val="1"/>
      <w:numFmt w:val="lowerLetter"/>
      <w:lvlText w:val="%5."/>
      <w:lvlJc w:val="left"/>
      <w:pPr>
        <w:ind w:left="3600" w:hanging="360"/>
      </w:pPr>
    </w:lvl>
    <w:lvl w:ilvl="5" w:tplc="54D0FFA4" w:tentative="1">
      <w:start w:val="1"/>
      <w:numFmt w:val="lowerRoman"/>
      <w:lvlText w:val="%6."/>
      <w:lvlJc w:val="right"/>
      <w:pPr>
        <w:ind w:left="4320" w:hanging="180"/>
      </w:pPr>
    </w:lvl>
    <w:lvl w:ilvl="6" w:tplc="D884FC7E" w:tentative="1">
      <w:start w:val="1"/>
      <w:numFmt w:val="decimal"/>
      <w:lvlText w:val="%7."/>
      <w:lvlJc w:val="left"/>
      <w:pPr>
        <w:ind w:left="5040" w:hanging="360"/>
      </w:pPr>
    </w:lvl>
    <w:lvl w:ilvl="7" w:tplc="2E06FE9E" w:tentative="1">
      <w:start w:val="1"/>
      <w:numFmt w:val="lowerLetter"/>
      <w:lvlText w:val="%8."/>
      <w:lvlJc w:val="left"/>
      <w:pPr>
        <w:ind w:left="5760" w:hanging="360"/>
      </w:pPr>
    </w:lvl>
    <w:lvl w:ilvl="8" w:tplc="9056C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1351F"/>
    <w:multiLevelType w:val="hybridMultilevel"/>
    <w:tmpl w:val="5E2ACCE2"/>
    <w:lvl w:ilvl="0" w:tplc="07D8272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7549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20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8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E8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E3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83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E3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20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0E55"/>
    <w:multiLevelType w:val="hybridMultilevel"/>
    <w:tmpl w:val="248C5A28"/>
    <w:lvl w:ilvl="0" w:tplc="3B4C33D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1D8E5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E4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43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23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40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0A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A1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05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439E"/>
    <w:multiLevelType w:val="hybridMultilevel"/>
    <w:tmpl w:val="C0B21E32"/>
    <w:lvl w:ilvl="0" w:tplc="9D601C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32A8B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768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A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66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4A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24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E2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0A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720D0"/>
    <w:multiLevelType w:val="hybridMultilevel"/>
    <w:tmpl w:val="2D4AF566"/>
    <w:lvl w:ilvl="0" w:tplc="F688665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96605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6C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3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C3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20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0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A6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6E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03087"/>
    <w:multiLevelType w:val="hybridMultilevel"/>
    <w:tmpl w:val="F9FA7BEE"/>
    <w:lvl w:ilvl="0" w:tplc="01FEE104">
      <w:start w:val="1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79D945EA"/>
    <w:multiLevelType w:val="hybridMultilevel"/>
    <w:tmpl w:val="EFB20DF6"/>
    <w:lvl w:ilvl="0" w:tplc="8B3E4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804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A3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4E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45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61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02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83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4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7112B"/>
    <w:multiLevelType w:val="hybridMultilevel"/>
    <w:tmpl w:val="83D4027E"/>
    <w:lvl w:ilvl="0" w:tplc="04BE5E7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5089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DC0AEDD6">
      <w:start w:val="1"/>
      <w:numFmt w:val="lowerLetter"/>
      <w:lvlText w:val="%3)"/>
      <w:lvlJc w:val="left"/>
      <w:pPr>
        <w:tabs>
          <w:tab w:val="num" w:pos="1569"/>
        </w:tabs>
        <w:ind w:left="1569" w:hanging="435"/>
      </w:pPr>
      <w:rPr>
        <w:rFonts w:cs="Times New Roman" w:hint="default"/>
      </w:rPr>
    </w:lvl>
    <w:lvl w:ilvl="3" w:tplc="DF36D506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CD2A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A84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AA7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4C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F0C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1927731">
    <w:abstractNumId w:val="3"/>
  </w:num>
  <w:num w:numId="2" w16cid:durableId="439299991">
    <w:abstractNumId w:val="12"/>
  </w:num>
  <w:num w:numId="3" w16cid:durableId="1330018223">
    <w:abstractNumId w:val="10"/>
  </w:num>
  <w:num w:numId="4" w16cid:durableId="1651594769">
    <w:abstractNumId w:val="8"/>
  </w:num>
  <w:num w:numId="5" w16cid:durableId="1930890630">
    <w:abstractNumId w:val="7"/>
  </w:num>
  <w:num w:numId="6" w16cid:durableId="107360723">
    <w:abstractNumId w:val="1"/>
  </w:num>
  <w:num w:numId="7" w16cid:durableId="1574047353">
    <w:abstractNumId w:val="9"/>
  </w:num>
  <w:num w:numId="8" w16cid:durableId="779884589">
    <w:abstractNumId w:val="6"/>
  </w:num>
  <w:num w:numId="9" w16cid:durableId="1403336169">
    <w:abstractNumId w:val="5"/>
  </w:num>
  <w:num w:numId="10" w16cid:durableId="1402362693">
    <w:abstractNumId w:val="13"/>
  </w:num>
  <w:num w:numId="11" w16cid:durableId="1703283289">
    <w:abstractNumId w:val="4"/>
  </w:num>
  <w:num w:numId="12" w16cid:durableId="1090127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16579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453478">
    <w:abstractNumId w:val="11"/>
  </w:num>
  <w:num w:numId="15" w16cid:durableId="1156722992">
    <w:abstractNumId w:val="0"/>
  </w:num>
  <w:num w:numId="16" w16cid:durableId="22638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FA"/>
    <w:rsid w:val="00003617"/>
    <w:rsid w:val="00093F6A"/>
    <w:rsid w:val="001052FB"/>
    <w:rsid w:val="001F7366"/>
    <w:rsid w:val="002865FA"/>
    <w:rsid w:val="002A6F8C"/>
    <w:rsid w:val="002D3892"/>
    <w:rsid w:val="002E7833"/>
    <w:rsid w:val="005F4A5F"/>
    <w:rsid w:val="006639B6"/>
    <w:rsid w:val="006F4156"/>
    <w:rsid w:val="00752A28"/>
    <w:rsid w:val="007735C7"/>
    <w:rsid w:val="007A7B75"/>
    <w:rsid w:val="007B2F23"/>
    <w:rsid w:val="007E0EB9"/>
    <w:rsid w:val="009269B3"/>
    <w:rsid w:val="00971E1C"/>
    <w:rsid w:val="00990661"/>
    <w:rsid w:val="009F28FF"/>
    <w:rsid w:val="00AC1C59"/>
    <w:rsid w:val="00B70228"/>
    <w:rsid w:val="00B92556"/>
    <w:rsid w:val="00BE0315"/>
    <w:rsid w:val="00CD79C4"/>
    <w:rsid w:val="00D529B9"/>
    <w:rsid w:val="00D6357B"/>
    <w:rsid w:val="00D663FA"/>
    <w:rsid w:val="00D73604"/>
    <w:rsid w:val="00E14CCA"/>
    <w:rsid w:val="00EC31F6"/>
    <w:rsid w:val="00EE2F95"/>
    <w:rsid w:val="00F23D19"/>
    <w:rsid w:val="00F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20B9"/>
  <w15:docId w15:val="{D5E8E89D-459C-4963-B130-197EF39A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64E"/>
    <w:pPr>
      <w:ind w:left="720"/>
      <w:contextualSpacing/>
    </w:pPr>
  </w:style>
  <w:style w:type="character" w:styleId="Hyperlink">
    <w:name w:val="Hyperlink"/>
    <w:uiPriority w:val="99"/>
    <w:unhideWhenUsed/>
    <w:rsid w:val="006B464E"/>
    <w:rPr>
      <w:color w:val="0000FF"/>
      <w:u w:val="single"/>
    </w:rPr>
  </w:style>
  <w:style w:type="paragraph" w:customStyle="1" w:styleId="Default">
    <w:name w:val="Default"/>
    <w:rsid w:val="001F7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9F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8FF"/>
    <w:rPr>
      <w:sz w:val="22"/>
      <w:szCs w:val="22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9F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8FF"/>
    <w:rPr>
      <w:sz w:val="22"/>
      <w:szCs w:val="22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FF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9E2662FFA584C9A70C5ED1B3429E0" ma:contentTypeVersion="0" ma:contentTypeDescription="Create a new document." ma:contentTypeScope="" ma:versionID="adaa13240c87f73ed17d7b6d5c473f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7B91-6943-46BC-AD97-EC19B18CC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B7E62-58FB-490B-9DDB-E259DFD5E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944BA7-F501-4DA2-8C6E-1BF9EAD9E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54BCF8-542D-4391-981F-AEF52D67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Dorić</dc:creator>
  <cp:lastModifiedBy>Dom Zenta</cp:lastModifiedBy>
  <cp:revision>12</cp:revision>
  <cp:lastPrinted>2024-12-04T08:00:00Z</cp:lastPrinted>
  <dcterms:created xsi:type="dcterms:W3CDTF">2024-11-29T08:11:00Z</dcterms:created>
  <dcterms:modified xsi:type="dcterms:W3CDTF">2024-12-04T08:01:00Z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0x010100A829E2662FFA584C9A70C5ED1B3429E0</vt:lpwstr>
  </property>
</Properties>
</file>